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D5" w:rsidRPr="00870C5B" w:rsidRDefault="008F2DD5" w:rsidP="008F2DD5">
      <w:pPr>
        <w:rPr>
          <w:rFonts w:ascii="宋体" w:hAnsi="宋体"/>
        </w:rPr>
      </w:pPr>
    </w:p>
    <w:p w:rsidR="008F2DD5" w:rsidRPr="00870C5B" w:rsidRDefault="008F2DD5" w:rsidP="008F2DD5">
      <w:pPr>
        <w:rPr>
          <w:rFonts w:ascii="宋体" w:hAnsi="宋体"/>
        </w:rPr>
      </w:pPr>
    </w:p>
    <w:p w:rsidR="008F2DD5" w:rsidRDefault="008F2DD5" w:rsidP="008F2DD5">
      <w:pPr>
        <w:rPr>
          <w:rFonts w:ascii="宋体" w:hAnsi="宋体"/>
        </w:rPr>
      </w:pPr>
    </w:p>
    <w:p w:rsidR="007E207E" w:rsidRDefault="007E207E" w:rsidP="008F2DD5">
      <w:pPr>
        <w:rPr>
          <w:rFonts w:ascii="宋体" w:hAnsi="宋体"/>
        </w:rPr>
      </w:pPr>
    </w:p>
    <w:p w:rsidR="007E207E" w:rsidRPr="00870C5B" w:rsidRDefault="007E207E" w:rsidP="008F2DD5">
      <w:pPr>
        <w:rPr>
          <w:rFonts w:ascii="宋体" w:hAnsi="宋体"/>
        </w:rPr>
      </w:pPr>
    </w:p>
    <w:p w:rsidR="008F2DD5" w:rsidRPr="00870C5B" w:rsidRDefault="008F2DD5" w:rsidP="00FE4D7E">
      <w:pPr>
        <w:pStyle w:val="TableParagraph"/>
        <w:spacing w:before="600" w:after="480" w:line="360" w:lineRule="auto"/>
        <w:jc w:val="center"/>
        <w:rPr>
          <w:sz w:val="72"/>
          <w:szCs w:val="72"/>
        </w:rPr>
      </w:pPr>
      <w:r w:rsidRPr="00870C5B">
        <w:rPr>
          <w:rFonts w:hint="eastAsia"/>
          <w:sz w:val="72"/>
          <w:szCs w:val="72"/>
        </w:rPr>
        <w:t>产品规格书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4748"/>
      </w:tblGrid>
      <w:tr w:rsidR="008F2DD5" w:rsidRPr="00870C5B" w:rsidTr="00B0495B">
        <w:trPr>
          <w:trHeight w:val="609"/>
          <w:jc w:val="center"/>
        </w:trPr>
        <w:tc>
          <w:tcPr>
            <w:tcW w:w="1977" w:type="dxa"/>
            <w:vAlign w:val="center"/>
          </w:tcPr>
          <w:p w:rsidR="008F2DD5" w:rsidRPr="00870C5B" w:rsidRDefault="008F2DD5" w:rsidP="00B964CA">
            <w:pPr>
              <w:pStyle w:val="TableParagraph"/>
              <w:adjustRightInd w:val="0"/>
              <w:snapToGrid w:val="0"/>
              <w:spacing w:line="240" w:lineRule="auto"/>
              <w:ind w:leftChars="100" w:left="210"/>
              <w:jc w:val="left"/>
              <w:rPr>
                <w:sz w:val="32"/>
              </w:rPr>
            </w:pPr>
            <w:bookmarkStart w:id="0" w:name="OLE_LINK1"/>
            <w:proofErr w:type="spellStart"/>
            <w:r w:rsidRPr="00870C5B">
              <w:rPr>
                <w:rFonts w:hint="eastAsia"/>
                <w:sz w:val="32"/>
              </w:rPr>
              <w:t>产品名称</w:t>
            </w:r>
            <w:proofErr w:type="spellEnd"/>
            <w:r w:rsidRPr="00870C5B">
              <w:rPr>
                <w:rFonts w:hint="eastAsia"/>
                <w:sz w:val="32"/>
              </w:rPr>
              <w:t>：</w:t>
            </w:r>
          </w:p>
        </w:tc>
        <w:tc>
          <w:tcPr>
            <w:tcW w:w="4748" w:type="dxa"/>
            <w:vAlign w:val="center"/>
          </w:tcPr>
          <w:p w:rsidR="008F2DD5" w:rsidRPr="00870C5B" w:rsidRDefault="009B56AC" w:rsidP="00B964CA">
            <w:pPr>
              <w:adjustRightInd w:val="0"/>
              <w:snapToGrid w:val="0"/>
              <w:ind w:leftChars="100" w:left="210"/>
              <w:jc w:val="left"/>
              <w:rPr>
                <w:rFonts w:ascii="宋体" w:hAnsi="宋体" w:cs="宋体"/>
                <w:sz w:val="32"/>
              </w:rPr>
            </w:pPr>
            <w:r w:rsidRPr="009B56AC">
              <w:rPr>
                <w:rFonts w:ascii="宋体" w:hAnsi="宋体" w:cs="宋体" w:hint="eastAsia"/>
                <w:sz w:val="32"/>
              </w:rPr>
              <w:t>三合一空气质量检测仪</w:t>
            </w:r>
          </w:p>
        </w:tc>
      </w:tr>
      <w:tr w:rsidR="008F2DD5" w:rsidRPr="00870C5B" w:rsidTr="00B0495B">
        <w:trPr>
          <w:trHeight w:val="609"/>
          <w:jc w:val="center"/>
        </w:trPr>
        <w:tc>
          <w:tcPr>
            <w:tcW w:w="1977" w:type="dxa"/>
            <w:vAlign w:val="center"/>
          </w:tcPr>
          <w:p w:rsidR="008F2DD5" w:rsidRPr="00870C5B" w:rsidRDefault="008F2DD5" w:rsidP="00B964CA">
            <w:pPr>
              <w:pStyle w:val="TableParagraph"/>
              <w:adjustRightInd w:val="0"/>
              <w:snapToGrid w:val="0"/>
              <w:spacing w:line="240" w:lineRule="auto"/>
              <w:ind w:leftChars="100" w:left="210"/>
              <w:jc w:val="left"/>
              <w:rPr>
                <w:sz w:val="32"/>
              </w:rPr>
            </w:pPr>
            <w:proofErr w:type="spellStart"/>
            <w:r w:rsidRPr="00870C5B">
              <w:rPr>
                <w:rFonts w:hint="eastAsia"/>
                <w:sz w:val="32"/>
              </w:rPr>
              <w:t>产品型号</w:t>
            </w:r>
            <w:proofErr w:type="spellEnd"/>
            <w:r w:rsidRPr="00870C5B">
              <w:rPr>
                <w:rFonts w:hint="eastAsia"/>
                <w:sz w:val="32"/>
              </w:rPr>
              <w:t>：</w:t>
            </w:r>
          </w:p>
        </w:tc>
        <w:tc>
          <w:tcPr>
            <w:tcW w:w="4748" w:type="dxa"/>
            <w:vAlign w:val="center"/>
          </w:tcPr>
          <w:p w:rsidR="008F2DD5" w:rsidRPr="00870C5B" w:rsidRDefault="00981830" w:rsidP="00B964CA">
            <w:pPr>
              <w:adjustRightInd w:val="0"/>
              <w:snapToGrid w:val="0"/>
              <w:ind w:leftChars="100" w:left="210"/>
              <w:jc w:val="left"/>
              <w:rPr>
                <w:rFonts w:ascii="宋体" w:hAnsi="宋体" w:cs="宋体"/>
                <w:sz w:val="32"/>
              </w:rPr>
            </w:pPr>
            <w:r w:rsidRPr="00981830">
              <w:rPr>
                <w:rFonts w:ascii="宋体" w:hAnsi="宋体" w:cs="宋体"/>
                <w:sz w:val="32"/>
              </w:rPr>
              <w:t>MAQ020607-S-P6</w:t>
            </w:r>
          </w:p>
        </w:tc>
      </w:tr>
      <w:tr w:rsidR="008F2DD5" w:rsidRPr="00870C5B" w:rsidTr="00B0495B">
        <w:trPr>
          <w:trHeight w:val="608"/>
          <w:jc w:val="center"/>
        </w:trPr>
        <w:tc>
          <w:tcPr>
            <w:tcW w:w="1977" w:type="dxa"/>
            <w:vAlign w:val="center"/>
          </w:tcPr>
          <w:p w:rsidR="008F2DD5" w:rsidRPr="00870C5B" w:rsidRDefault="008F2DD5" w:rsidP="00B964CA">
            <w:pPr>
              <w:pStyle w:val="TableParagraph"/>
              <w:adjustRightInd w:val="0"/>
              <w:snapToGrid w:val="0"/>
              <w:spacing w:line="240" w:lineRule="auto"/>
              <w:ind w:leftChars="100" w:left="210"/>
              <w:jc w:val="left"/>
              <w:rPr>
                <w:sz w:val="32"/>
              </w:rPr>
            </w:pPr>
            <w:proofErr w:type="spellStart"/>
            <w:r w:rsidRPr="00870C5B">
              <w:rPr>
                <w:rFonts w:hint="eastAsia"/>
                <w:sz w:val="32"/>
              </w:rPr>
              <w:t>版本</w:t>
            </w:r>
            <w:proofErr w:type="spellEnd"/>
            <w:r w:rsidRPr="00870C5B">
              <w:rPr>
                <w:rFonts w:hint="eastAsia"/>
                <w:sz w:val="32"/>
              </w:rPr>
              <w:t>：</w:t>
            </w:r>
          </w:p>
        </w:tc>
        <w:tc>
          <w:tcPr>
            <w:tcW w:w="4748" w:type="dxa"/>
            <w:vAlign w:val="center"/>
          </w:tcPr>
          <w:p w:rsidR="008F2DD5" w:rsidRPr="00870C5B" w:rsidRDefault="008F2DD5" w:rsidP="00B964CA">
            <w:pPr>
              <w:pStyle w:val="TableParagraph"/>
              <w:adjustRightInd w:val="0"/>
              <w:snapToGrid w:val="0"/>
              <w:spacing w:line="240" w:lineRule="auto"/>
              <w:ind w:leftChars="100" w:left="210"/>
              <w:jc w:val="left"/>
              <w:rPr>
                <w:sz w:val="32"/>
              </w:rPr>
            </w:pPr>
            <w:r w:rsidRPr="00870C5B">
              <w:rPr>
                <w:rFonts w:hint="eastAsia"/>
                <w:sz w:val="32"/>
              </w:rPr>
              <w:t>V1.</w:t>
            </w:r>
            <w:r w:rsidR="00640795">
              <w:rPr>
                <w:sz w:val="32"/>
              </w:rPr>
              <w:t>1</w:t>
            </w:r>
          </w:p>
        </w:tc>
      </w:tr>
      <w:tr w:rsidR="008F2DD5" w:rsidRPr="00870C5B" w:rsidTr="00B0495B">
        <w:trPr>
          <w:trHeight w:val="608"/>
          <w:jc w:val="center"/>
        </w:trPr>
        <w:tc>
          <w:tcPr>
            <w:tcW w:w="1977" w:type="dxa"/>
            <w:vAlign w:val="center"/>
          </w:tcPr>
          <w:p w:rsidR="008F2DD5" w:rsidRPr="00870C5B" w:rsidRDefault="008F2DD5" w:rsidP="00B964CA">
            <w:pPr>
              <w:pStyle w:val="TableParagraph"/>
              <w:adjustRightInd w:val="0"/>
              <w:snapToGrid w:val="0"/>
              <w:spacing w:line="240" w:lineRule="auto"/>
              <w:ind w:leftChars="100" w:left="210"/>
              <w:jc w:val="left"/>
              <w:rPr>
                <w:sz w:val="32"/>
              </w:rPr>
            </w:pPr>
            <w:proofErr w:type="spellStart"/>
            <w:r w:rsidRPr="00870C5B">
              <w:rPr>
                <w:rFonts w:hint="eastAsia"/>
                <w:sz w:val="32"/>
              </w:rPr>
              <w:t>制定人</w:t>
            </w:r>
            <w:proofErr w:type="spellEnd"/>
            <w:r w:rsidRPr="00870C5B">
              <w:rPr>
                <w:rFonts w:hint="eastAsia"/>
                <w:sz w:val="32"/>
              </w:rPr>
              <w:t>：</w:t>
            </w:r>
          </w:p>
        </w:tc>
        <w:tc>
          <w:tcPr>
            <w:tcW w:w="4748" w:type="dxa"/>
            <w:vAlign w:val="center"/>
          </w:tcPr>
          <w:p w:rsidR="008F2DD5" w:rsidRPr="00870C5B" w:rsidRDefault="008F2DD5" w:rsidP="00B964CA">
            <w:pPr>
              <w:pStyle w:val="TableParagraph"/>
              <w:adjustRightInd w:val="0"/>
              <w:snapToGrid w:val="0"/>
              <w:spacing w:line="240" w:lineRule="auto"/>
              <w:ind w:leftChars="100" w:left="210"/>
              <w:jc w:val="left"/>
              <w:rPr>
                <w:sz w:val="32"/>
              </w:rPr>
            </w:pPr>
            <w:r w:rsidRPr="00870C5B">
              <w:rPr>
                <w:rFonts w:hint="eastAsia"/>
                <w:sz w:val="32"/>
              </w:rPr>
              <w:t>GW.H</w:t>
            </w:r>
          </w:p>
        </w:tc>
      </w:tr>
      <w:tr w:rsidR="008F2DD5" w:rsidRPr="00870C5B" w:rsidTr="00B0495B">
        <w:trPr>
          <w:trHeight w:val="608"/>
          <w:jc w:val="center"/>
        </w:trPr>
        <w:tc>
          <w:tcPr>
            <w:tcW w:w="1977" w:type="dxa"/>
            <w:vAlign w:val="center"/>
          </w:tcPr>
          <w:p w:rsidR="008F2DD5" w:rsidRPr="00870C5B" w:rsidRDefault="008F2DD5" w:rsidP="00B964CA">
            <w:pPr>
              <w:pStyle w:val="TableParagraph"/>
              <w:adjustRightInd w:val="0"/>
              <w:snapToGrid w:val="0"/>
              <w:spacing w:line="240" w:lineRule="auto"/>
              <w:ind w:leftChars="100" w:left="210"/>
              <w:jc w:val="left"/>
              <w:rPr>
                <w:sz w:val="32"/>
              </w:rPr>
            </w:pPr>
            <w:proofErr w:type="spellStart"/>
            <w:r w:rsidRPr="00870C5B">
              <w:rPr>
                <w:rFonts w:hint="eastAsia"/>
                <w:sz w:val="32"/>
              </w:rPr>
              <w:t>审核人</w:t>
            </w:r>
            <w:proofErr w:type="spellEnd"/>
            <w:r w:rsidRPr="00870C5B">
              <w:rPr>
                <w:rFonts w:hint="eastAsia"/>
                <w:sz w:val="32"/>
              </w:rPr>
              <w:t>：</w:t>
            </w:r>
          </w:p>
        </w:tc>
        <w:tc>
          <w:tcPr>
            <w:tcW w:w="4748" w:type="dxa"/>
            <w:vAlign w:val="center"/>
          </w:tcPr>
          <w:p w:rsidR="008F2DD5" w:rsidRPr="00870C5B" w:rsidRDefault="008F2DD5" w:rsidP="00B964CA">
            <w:pPr>
              <w:pStyle w:val="TableParagraph"/>
              <w:adjustRightInd w:val="0"/>
              <w:snapToGrid w:val="0"/>
              <w:spacing w:line="240" w:lineRule="auto"/>
              <w:ind w:leftChars="100" w:left="210"/>
              <w:jc w:val="left"/>
              <w:rPr>
                <w:sz w:val="32"/>
              </w:rPr>
            </w:pPr>
            <w:r w:rsidRPr="00870C5B">
              <w:rPr>
                <w:rFonts w:hint="eastAsia"/>
                <w:sz w:val="32"/>
              </w:rPr>
              <w:t>CY</w:t>
            </w:r>
          </w:p>
        </w:tc>
      </w:tr>
      <w:bookmarkEnd w:id="0"/>
    </w:tbl>
    <w:p w:rsidR="008F2DD5" w:rsidRPr="00870C5B" w:rsidRDefault="008F2DD5" w:rsidP="008F2DD5">
      <w:pPr>
        <w:rPr>
          <w:rFonts w:ascii="宋体" w:hAnsi="宋体"/>
        </w:rPr>
      </w:pPr>
    </w:p>
    <w:p w:rsidR="008F2DD5" w:rsidRPr="00870C5B" w:rsidRDefault="008F2DD5" w:rsidP="008F2DD5">
      <w:pPr>
        <w:rPr>
          <w:rFonts w:ascii="宋体" w:hAnsi="宋体"/>
        </w:rPr>
      </w:pPr>
    </w:p>
    <w:p w:rsidR="008F2DD5" w:rsidRPr="00382283" w:rsidRDefault="008F2DD5" w:rsidP="005F79E9">
      <w:pPr>
        <w:snapToGrid w:val="0"/>
        <w:jc w:val="center"/>
        <w:rPr>
          <w:rFonts w:ascii="宋体" w:hAnsi="宋体"/>
        </w:rPr>
      </w:pPr>
    </w:p>
    <w:p w:rsidR="008F2DD5" w:rsidRPr="00870C5B" w:rsidRDefault="00981830" w:rsidP="008F2DD5">
      <w:pPr>
        <w:jc w:val="center"/>
        <w:rPr>
          <w:rFonts w:ascii="宋体" w:hAnsi="宋体" w:cs="微软雅黑"/>
          <w:b/>
          <w:bCs/>
          <w:color w:val="000000"/>
          <w:sz w:val="32"/>
          <w:szCs w:val="32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8240" behindDoc="0" locked="0" layoutInCell="1" allowOverlap="1" wp14:anchorId="187DBFAA" wp14:editId="2B2EA524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2576558" cy="2509448"/>
            <wp:effectExtent l="0" t="0" r="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吸顶式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1" t="14758" r="14240" b="15587"/>
                    <a:stretch/>
                  </pic:blipFill>
                  <pic:spPr bwMode="auto">
                    <a:xfrm>
                      <a:off x="0" y="0"/>
                      <a:ext cx="2576558" cy="2509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DD5" w:rsidRPr="00870C5B" w:rsidRDefault="008F2DD5" w:rsidP="005F79E9">
      <w:pPr>
        <w:jc w:val="left"/>
        <w:rPr>
          <w:rFonts w:ascii="宋体" w:hAnsi="宋体" w:cs="微软雅黑"/>
          <w:b/>
          <w:bCs/>
          <w:color w:val="000000"/>
          <w:sz w:val="32"/>
          <w:szCs w:val="32"/>
        </w:rPr>
      </w:pPr>
      <w:r w:rsidRPr="00870C5B">
        <w:rPr>
          <w:rFonts w:ascii="宋体" w:hAnsi="宋体" w:cs="微软雅黑"/>
          <w:b/>
          <w:bCs/>
          <w:color w:val="000000"/>
          <w:sz w:val="32"/>
          <w:szCs w:val="32"/>
        </w:rPr>
        <w:br w:type="page"/>
      </w:r>
    </w:p>
    <w:p w:rsidR="008F2DD5" w:rsidRPr="00870C5B" w:rsidRDefault="008F2DD5" w:rsidP="008F2DD5">
      <w:pPr>
        <w:rPr>
          <w:rFonts w:ascii="宋体" w:hAnsi="宋体"/>
        </w:rPr>
      </w:pPr>
      <w:r w:rsidRPr="00870C5B">
        <w:rPr>
          <w:rFonts w:ascii="宋体" w:hAnsi="宋体" w:hint="eastAsia"/>
          <w:sz w:val="32"/>
          <w:szCs w:val="32"/>
        </w:rPr>
        <w:lastRenderedPageBreak/>
        <w:t>修改记录表：</w:t>
      </w:r>
    </w:p>
    <w:tbl>
      <w:tblPr>
        <w:tblpPr w:leftFromText="180" w:rightFromText="180" w:vertAnchor="text" w:horzAnchor="page" w:tblpXSpec="center" w:tblpY="163"/>
        <w:tblOverlap w:val="never"/>
        <w:tblW w:w="86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4056"/>
        <w:gridCol w:w="1284"/>
        <w:gridCol w:w="2126"/>
      </w:tblGrid>
      <w:tr w:rsidR="008F2DD5" w:rsidRPr="00870C5B" w:rsidTr="003E2562">
        <w:trPr>
          <w:trHeight w:val="609"/>
          <w:jc w:val="center"/>
        </w:trPr>
        <w:tc>
          <w:tcPr>
            <w:tcW w:w="1189" w:type="dxa"/>
            <w:vAlign w:val="center"/>
          </w:tcPr>
          <w:p w:rsidR="008F2DD5" w:rsidRPr="00870C5B" w:rsidRDefault="008F2DD5" w:rsidP="003E2562">
            <w:pPr>
              <w:pStyle w:val="TableParagraph"/>
              <w:ind w:leftChars="100" w:left="210"/>
              <w:jc w:val="left"/>
              <w:rPr>
                <w:sz w:val="32"/>
                <w:szCs w:val="32"/>
              </w:rPr>
            </w:pPr>
            <w:proofErr w:type="spellStart"/>
            <w:r w:rsidRPr="00870C5B">
              <w:rPr>
                <w:rFonts w:hint="eastAsia"/>
                <w:sz w:val="32"/>
                <w:szCs w:val="32"/>
              </w:rPr>
              <w:t>版本</w:t>
            </w:r>
            <w:proofErr w:type="spellEnd"/>
          </w:p>
        </w:tc>
        <w:tc>
          <w:tcPr>
            <w:tcW w:w="405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/>
                <w:sz w:val="32"/>
                <w:szCs w:val="32"/>
              </w:rPr>
            </w:pPr>
            <w:r w:rsidRPr="00870C5B">
              <w:rPr>
                <w:rFonts w:ascii="宋体" w:hAnsi="宋体" w:cs="宋体" w:hint="eastAsia"/>
                <w:sz w:val="32"/>
                <w:szCs w:val="32"/>
              </w:rPr>
              <w:t>更改内容</w:t>
            </w:r>
          </w:p>
        </w:tc>
        <w:tc>
          <w:tcPr>
            <w:tcW w:w="1284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  <w:szCs w:val="32"/>
              </w:rPr>
            </w:pPr>
            <w:r w:rsidRPr="00870C5B">
              <w:rPr>
                <w:rFonts w:ascii="宋体" w:hAnsi="宋体" w:cs="宋体" w:hint="eastAsia"/>
                <w:sz w:val="32"/>
                <w:szCs w:val="32"/>
              </w:rPr>
              <w:t>更改人</w:t>
            </w:r>
          </w:p>
        </w:tc>
        <w:tc>
          <w:tcPr>
            <w:tcW w:w="212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  <w:szCs w:val="32"/>
              </w:rPr>
            </w:pPr>
            <w:r w:rsidRPr="00870C5B">
              <w:rPr>
                <w:rFonts w:ascii="宋体" w:hAnsi="宋体" w:cs="宋体" w:hint="eastAsia"/>
                <w:sz w:val="32"/>
                <w:szCs w:val="32"/>
              </w:rPr>
              <w:t>更改日期</w:t>
            </w:r>
          </w:p>
        </w:tc>
      </w:tr>
      <w:tr w:rsidR="008F2DD5" w:rsidRPr="00870C5B" w:rsidTr="003E2562">
        <w:trPr>
          <w:trHeight w:val="609"/>
          <w:jc w:val="center"/>
        </w:trPr>
        <w:tc>
          <w:tcPr>
            <w:tcW w:w="1189" w:type="dxa"/>
            <w:vAlign w:val="center"/>
          </w:tcPr>
          <w:p w:rsidR="008F2DD5" w:rsidRPr="00870C5B" w:rsidRDefault="008F2DD5" w:rsidP="003E2562">
            <w:pPr>
              <w:pStyle w:val="TableParagraph"/>
              <w:ind w:leftChars="100" w:left="210"/>
              <w:jc w:val="left"/>
              <w:rPr>
                <w:sz w:val="32"/>
                <w:szCs w:val="32"/>
              </w:rPr>
            </w:pPr>
            <w:r w:rsidRPr="00870C5B">
              <w:rPr>
                <w:rFonts w:hint="eastAsia"/>
                <w:sz w:val="32"/>
                <w:szCs w:val="32"/>
              </w:rPr>
              <w:t>V1.0</w:t>
            </w:r>
          </w:p>
        </w:tc>
        <w:tc>
          <w:tcPr>
            <w:tcW w:w="405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/>
                <w:sz w:val="32"/>
                <w:szCs w:val="32"/>
              </w:rPr>
            </w:pPr>
            <w:r w:rsidRPr="00870C5B">
              <w:rPr>
                <w:rFonts w:ascii="宋体" w:hAnsi="宋体" w:cs="宋体" w:hint="eastAsia"/>
                <w:sz w:val="32"/>
              </w:rPr>
              <w:t>新增</w:t>
            </w:r>
          </w:p>
        </w:tc>
        <w:tc>
          <w:tcPr>
            <w:tcW w:w="1284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  <w:szCs w:val="32"/>
              </w:rPr>
            </w:pPr>
            <w:r w:rsidRPr="00870C5B">
              <w:rPr>
                <w:rFonts w:ascii="宋体" w:hAnsi="宋体" w:cs="宋体" w:hint="eastAsia"/>
                <w:sz w:val="32"/>
              </w:rPr>
              <w:t>GW.H</w:t>
            </w:r>
          </w:p>
        </w:tc>
        <w:tc>
          <w:tcPr>
            <w:tcW w:w="212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  <w:szCs w:val="32"/>
              </w:rPr>
            </w:pPr>
            <w:r w:rsidRPr="00870C5B">
              <w:rPr>
                <w:rFonts w:ascii="宋体" w:hAnsi="宋体" w:cs="宋体" w:hint="eastAsia"/>
                <w:sz w:val="32"/>
              </w:rPr>
              <w:t>202</w:t>
            </w:r>
            <w:r w:rsidR="003B3017">
              <w:rPr>
                <w:rFonts w:ascii="宋体" w:hAnsi="宋体" w:cs="宋体"/>
                <w:sz w:val="32"/>
              </w:rPr>
              <w:t>3</w:t>
            </w:r>
            <w:r w:rsidR="006C5697">
              <w:rPr>
                <w:rFonts w:ascii="宋体" w:hAnsi="宋体" w:cs="宋体" w:hint="eastAsia"/>
                <w:sz w:val="32"/>
              </w:rPr>
              <w:t>.</w:t>
            </w:r>
            <w:r w:rsidR="003B3017">
              <w:rPr>
                <w:rFonts w:ascii="宋体" w:hAnsi="宋体" w:cs="宋体"/>
                <w:sz w:val="32"/>
              </w:rPr>
              <w:t>11</w:t>
            </w:r>
            <w:r w:rsidRPr="00870C5B">
              <w:rPr>
                <w:rFonts w:ascii="宋体" w:hAnsi="宋体" w:cs="宋体" w:hint="eastAsia"/>
                <w:sz w:val="32"/>
              </w:rPr>
              <w:t>.</w:t>
            </w:r>
            <w:r w:rsidR="003B3017">
              <w:rPr>
                <w:rFonts w:ascii="宋体" w:hAnsi="宋体" w:cs="宋体"/>
                <w:sz w:val="32"/>
              </w:rPr>
              <w:t>20</w:t>
            </w:r>
          </w:p>
        </w:tc>
      </w:tr>
      <w:tr w:rsidR="00BB64F3" w:rsidRPr="00870C5B" w:rsidTr="00E530BC">
        <w:trPr>
          <w:trHeight w:val="609"/>
          <w:jc w:val="center"/>
        </w:trPr>
        <w:tc>
          <w:tcPr>
            <w:tcW w:w="1189" w:type="dxa"/>
            <w:vAlign w:val="center"/>
          </w:tcPr>
          <w:p w:rsidR="00BB64F3" w:rsidRPr="00870C5B" w:rsidRDefault="00BB64F3" w:rsidP="00BB64F3">
            <w:pPr>
              <w:pStyle w:val="TableParagraph"/>
              <w:ind w:leftChars="100" w:left="21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V1.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4056" w:type="dxa"/>
            <w:vAlign w:val="center"/>
          </w:tcPr>
          <w:p w:rsidR="00BB64F3" w:rsidRPr="00870C5B" w:rsidRDefault="00BB64F3" w:rsidP="00BB64F3">
            <w:pPr>
              <w:ind w:leftChars="100" w:left="210"/>
              <w:jc w:val="left"/>
              <w:rPr>
                <w:rFonts w:ascii="宋体" w:hAnsi="宋体"/>
                <w:sz w:val="32"/>
                <w:szCs w:val="32"/>
              </w:rPr>
            </w:pPr>
            <w:r w:rsidRPr="00B21702">
              <w:rPr>
                <w:rFonts w:ascii="宋体" w:hAnsi="宋体" w:cs="宋体" w:hint="eastAsia"/>
                <w:sz w:val="32"/>
              </w:rPr>
              <w:t>优化文字描述</w:t>
            </w:r>
            <w:r w:rsidR="00B21702" w:rsidRPr="00B21702">
              <w:rPr>
                <w:rFonts w:ascii="宋体" w:hAnsi="宋体" w:cs="宋体" w:hint="eastAsia"/>
                <w:sz w:val="32"/>
              </w:rPr>
              <w:t>、</w:t>
            </w:r>
            <w:r w:rsidR="00B21702">
              <w:rPr>
                <w:rFonts w:ascii="宋体" w:hAnsi="宋体" w:cs="宋体" w:hint="eastAsia"/>
                <w:sz w:val="32"/>
              </w:rPr>
              <w:t>更正</w:t>
            </w:r>
            <w:r w:rsidR="00B21702" w:rsidRPr="00B21702">
              <w:rPr>
                <w:rFonts w:ascii="宋体" w:hAnsi="宋体" w:cs="宋体" w:hint="eastAsia"/>
                <w:sz w:val="32"/>
              </w:rPr>
              <w:t>P</w:t>
            </w:r>
            <w:r w:rsidR="00B21702" w:rsidRPr="00B21702">
              <w:rPr>
                <w:rFonts w:ascii="宋体" w:hAnsi="宋体" w:cs="宋体"/>
                <w:sz w:val="32"/>
              </w:rPr>
              <w:t>M2.5</w:t>
            </w:r>
            <w:r w:rsidR="00B21702" w:rsidRPr="00B21702">
              <w:rPr>
                <w:rFonts w:ascii="宋体" w:hAnsi="宋体" w:cs="宋体" w:hint="eastAsia"/>
                <w:sz w:val="32"/>
              </w:rPr>
              <w:t>技术参数</w:t>
            </w:r>
          </w:p>
        </w:tc>
        <w:tc>
          <w:tcPr>
            <w:tcW w:w="1284" w:type="dxa"/>
            <w:vAlign w:val="center"/>
          </w:tcPr>
          <w:p w:rsidR="00BB64F3" w:rsidRPr="00870C5B" w:rsidRDefault="00BB64F3" w:rsidP="00BB64F3">
            <w:pPr>
              <w:ind w:leftChars="100" w:left="210"/>
              <w:jc w:val="left"/>
              <w:rPr>
                <w:rFonts w:ascii="宋体" w:hAnsi="宋体" w:cs="宋体"/>
                <w:sz w:val="32"/>
                <w:szCs w:val="32"/>
              </w:rPr>
            </w:pPr>
            <w:r w:rsidRPr="00870C5B">
              <w:rPr>
                <w:rFonts w:ascii="宋体" w:hAnsi="宋体" w:cs="宋体" w:hint="eastAsia"/>
                <w:sz w:val="32"/>
              </w:rPr>
              <w:t>GW.H</w:t>
            </w:r>
          </w:p>
        </w:tc>
        <w:tc>
          <w:tcPr>
            <w:tcW w:w="2126" w:type="dxa"/>
            <w:vAlign w:val="center"/>
          </w:tcPr>
          <w:p w:rsidR="00BB64F3" w:rsidRPr="00870C5B" w:rsidRDefault="00BB64F3" w:rsidP="00BB64F3">
            <w:pPr>
              <w:ind w:leftChars="100" w:left="210"/>
              <w:jc w:val="left"/>
              <w:rPr>
                <w:rFonts w:ascii="宋体" w:hAnsi="宋体" w:cs="宋体"/>
                <w:sz w:val="32"/>
                <w:szCs w:val="32"/>
              </w:rPr>
            </w:pPr>
            <w:r w:rsidRPr="00870C5B">
              <w:rPr>
                <w:rFonts w:ascii="宋体" w:hAnsi="宋体" w:cs="宋体" w:hint="eastAsia"/>
                <w:sz w:val="32"/>
              </w:rPr>
              <w:t>202</w:t>
            </w:r>
            <w:r>
              <w:rPr>
                <w:rFonts w:ascii="宋体" w:hAnsi="宋体" w:cs="宋体"/>
                <w:sz w:val="32"/>
              </w:rPr>
              <w:t>3</w:t>
            </w:r>
            <w:r>
              <w:rPr>
                <w:rFonts w:ascii="宋体" w:hAnsi="宋体" w:cs="宋体" w:hint="eastAsia"/>
                <w:sz w:val="32"/>
              </w:rPr>
              <w:t>.</w:t>
            </w:r>
            <w:r>
              <w:rPr>
                <w:rFonts w:ascii="宋体" w:hAnsi="宋体" w:cs="宋体"/>
                <w:sz w:val="32"/>
              </w:rPr>
              <w:t>11</w:t>
            </w:r>
            <w:r w:rsidRPr="00870C5B">
              <w:rPr>
                <w:rFonts w:ascii="宋体" w:hAnsi="宋体" w:cs="宋体" w:hint="eastAsia"/>
                <w:sz w:val="32"/>
              </w:rPr>
              <w:t>.</w:t>
            </w:r>
            <w:r>
              <w:rPr>
                <w:rFonts w:ascii="宋体" w:hAnsi="宋体" w:cs="宋体"/>
                <w:sz w:val="32"/>
              </w:rPr>
              <w:t>23</w:t>
            </w:r>
          </w:p>
        </w:tc>
      </w:tr>
      <w:tr w:rsidR="008F2DD5" w:rsidRPr="00870C5B" w:rsidTr="003E2562">
        <w:trPr>
          <w:trHeight w:val="609"/>
          <w:jc w:val="center"/>
        </w:trPr>
        <w:tc>
          <w:tcPr>
            <w:tcW w:w="1189" w:type="dxa"/>
            <w:vAlign w:val="center"/>
          </w:tcPr>
          <w:p w:rsidR="008F2DD5" w:rsidRPr="00870C5B" w:rsidRDefault="008F2DD5" w:rsidP="00C5660B">
            <w:pPr>
              <w:pStyle w:val="TableParagraph"/>
              <w:spacing w:line="240" w:lineRule="auto"/>
              <w:ind w:leftChars="100" w:left="210"/>
              <w:jc w:val="left"/>
              <w:rPr>
                <w:sz w:val="32"/>
                <w:szCs w:val="32"/>
              </w:rPr>
            </w:pPr>
          </w:p>
        </w:tc>
        <w:tc>
          <w:tcPr>
            <w:tcW w:w="4056" w:type="dxa"/>
            <w:vAlign w:val="center"/>
          </w:tcPr>
          <w:p w:rsidR="008F2DD5" w:rsidRPr="00870C5B" w:rsidRDefault="008F2DD5" w:rsidP="00C5660B">
            <w:pPr>
              <w:pStyle w:val="TableParagraph"/>
              <w:spacing w:line="240" w:lineRule="auto"/>
              <w:ind w:leftChars="100" w:left="210"/>
              <w:jc w:val="left"/>
              <w:rPr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8F2DD5" w:rsidRPr="00870C5B" w:rsidRDefault="008F2DD5" w:rsidP="00C5660B">
            <w:pPr>
              <w:pStyle w:val="TableParagraph"/>
              <w:spacing w:line="240" w:lineRule="auto"/>
              <w:ind w:leftChars="100" w:left="210"/>
              <w:jc w:val="left"/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F2DD5" w:rsidRPr="00870C5B" w:rsidRDefault="008F2DD5" w:rsidP="00C5660B">
            <w:pPr>
              <w:pStyle w:val="TableParagraph"/>
              <w:spacing w:line="240" w:lineRule="auto"/>
              <w:ind w:leftChars="100" w:left="210"/>
              <w:jc w:val="left"/>
              <w:rPr>
                <w:sz w:val="32"/>
                <w:szCs w:val="32"/>
              </w:rPr>
            </w:pPr>
          </w:p>
        </w:tc>
      </w:tr>
      <w:tr w:rsidR="00F20929" w:rsidRPr="00870C5B" w:rsidTr="00802A5E">
        <w:trPr>
          <w:trHeight w:val="609"/>
          <w:jc w:val="center"/>
        </w:trPr>
        <w:tc>
          <w:tcPr>
            <w:tcW w:w="1189" w:type="dxa"/>
            <w:vAlign w:val="center"/>
          </w:tcPr>
          <w:p w:rsidR="00F20929" w:rsidRPr="00870C5B" w:rsidRDefault="00F20929" w:rsidP="00F20929">
            <w:pPr>
              <w:pStyle w:val="TableParagraph"/>
              <w:spacing w:line="240" w:lineRule="auto"/>
              <w:ind w:leftChars="100" w:left="210"/>
              <w:jc w:val="left"/>
              <w:rPr>
                <w:sz w:val="32"/>
                <w:szCs w:val="32"/>
              </w:rPr>
            </w:pPr>
          </w:p>
        </w:tc>
        <w:tc>
          <w:tcPr>
            <w:tcW w:w="4056" w:type="dxa"/>
            <w:vAlign w:val="center"/>
          </w:tcPr>
          <w:p w:rsidR="00F20929" w:rsidRPr="00870C5B" w:rsidRDefault="00F20929" w:rsidP="00F20929">
            <w:pPr>
              <w:pStyle w:val="TableParagraph"/>
              <w:spacing w:line="240" w:lineRule="auto"/>
              <w:ind w:leftChars="100" w:left="210"/>
              <w:jc w:val="left"/>
              <w:rPr>
                <w:sz w:val="32"/>
                <w:szCs w:val="32"/>
                <w:lang w:eastAsia="zh-CN"/>
              </w:rPr>
            </w:pPr>
          </w:p>
        </w:tc>
        <w:tc>
          <w:tcPr>
            <w:tcW w:w="1284" w:type="dxa"/>
            <w:vAlign w:val="center"/>
          </w:tcPr>
          <w:p w:rsidR="00F20929" w:rsidRPr="00870C5B" w:rsidRDefault="00F20929" w:rsidP="00F20929">
            <w:pPr>
              <w:pStyle w:val="TableParagraph"/>
              <w:spacing w:line="240" w:lineRule="auto"/>
              <w:ind w:leftChars="100" w:left="210"/>
              <w:jc w:val="left"/>
              <w:rPr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20929" w:rsidRPr="00870C5B" w:rsidRDefault="00F20929" w:rsidP="00F20929">
            <w:pPr>
              <w:pStyle w:val="TableParagraph"/>
              <w:spacing w:line="240" w:lineRule="auto"/>
              <w:ind w:leftChars="100" w:left="210"/>
              <w:jc w:val="left"/>
              <w:rPr>
                <w:sz w:val="32"/>
                <w:szCs w:val="32"/>
              </w:rPr>
            </w:pPr>
          </w:p>
        </w:tc>
      </w:tr>
      <w:tr w:rsidR="008F2DD5" w:rsidRPr="00870C5B" w:rsidTr="003E2562">
        <w:trPr>
          <w:trHeight w:val="609"/>
          <w:jc w:val="center"/>
        </w:trPr>
        <w:tc>
          <w:tcPr>
            <w:tcW w:w="1189" w:type="dxa"/>
            <w:vAlign w:val="center"/>
          </w:tcPr>
          <w:p w:rsidR="008F2DD5" w:rsidRPr="00870C5B" w:rsidRDefault="008F2DD5" w:rsidP="003E2562">
            <w:pPr>
              <w:pStyle w:val="TableParagraph"/>
              <w:ind w:leftChars="100" w:left="210"/>
              <w:jc w:val="left"/>
              <w:rPr>
                <w:sz w:val="32"/>
                <w:szCs w:val="32"/>
              </w:rPr>
            </w:pPr>
          </w:p>
        </w:tc>
        <w:tc>
          <w:tcPr>
            <w:tcW w:w="405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  <w:tc>
          <w:tcPr>
            <w:tcW w:w="1284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</w:tr>
      <w:tr w:rsidR="008F2DD5" w:rsidRPr="00870C5B" w:rsidTr="003E2562">
        <w:trPr>
          <w:trHeight w:val="609"/>
          <w:jc w:val="center"/>
        </w:trPr>
        <w:tc>
          <w:tcPr>
            <w:tcW w:w="1189" w:type="dxa"/>
            <w:vAlign w:val="center"/>
          </w:tcPr>
          <w:p w:rsidR="008F2DD5" w:rsidRPr="00870C5B" w:rsidRDefault="008F2DD5" w:rsidP="003E2562">
            <w:pPr>
              <w:pStyle w:val="TableParagraph"/>
              <w:ind w:leftChars="100" w:left="210"/>
              <w:jc w:val="left"/>
              <w:rPr>
                <w:sz w:val="32"/>
                <w:szCs w:val="32"/>
              </w:rPr>
            </w:pPr>
          </w:p>
        </w:tc>
        <w:tc>
          <w:tcPr>
            <w:tcW w:w="405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  <w:tc>
          <w:tcPr>
            <w:tcW w:w="1284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</w:tr>
      <w:tr w:rsidR="008F2DD5" w:rsidRPr="00870C5B" w:rsidTr="003E2562">
        <w:trPr>
          <w:trHeight w:val="609"/>
          <w:jc w:val="center"/>
        </w:trPr>
        <w:tc>
          <w:tcPr>
            <w:tcW w:w="1189" w:type="dxa"/>
            <w:vAlign w:val="center"/>
          </w:tcPr>
          <w:p w:rsidR="008F2DD5" w:rsidRPr="00870C5B" w:rsidRDefault="008F2DD5" w:rsidP="003E2562">
            <w:pPr>
              <w:pStyle w:val="TableParagraph"/>
              <w:ind w:leftChars="100" w:left="210"/>
              <w:jc w:val="left"/>
              <w:rPr>
                <w:sz w:val="32"/>
                <w:szCs w:val="32"/>
              </w:rPr>
            </w:pPr>
          </w:p>
        </w:tc>
        <w:tc>
          <w:tcPr>
            <w:tcW w:w="405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  <w:tc>
          <w:tcPr>
            <w:tcW w:w="1284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8F2DD5" w:rsidRPr="00870C5B" w:rsidRDefault="008F2DD5" w:rsidP="003E2562">
            <w:pPr>
              <w:ind w:leftChars="100" w:left="210"/>
              <w:jc w:val="left"/>
              <w:rPr>
                <w:rFonts w:ascii="宋体" w:hAnsi="宋体" w:cs="宋体"/>
                <w:sz w:val="32"/>
              </w:rPr>
            </w:pPr>
          </w:p>
        </w:tc>
      </w:tr>
    </w:tbl>
    <w:p w:rsidR="008F2DD5" w:rsidRPr="00870C5B" w:rsidRDefault="008F2DD5" w:rsidP="008F2DD5">
      <w:pPr>
        <w:jc w:val="center"/>
        <w:rPr>
          <w:rFonts w:ascii="宋体" w:hAnsi="宋体"/>
        </w:rPr>
      </w:pPr>
    </w:p>
    <w:p w:rsidR="008F2DD5" w:rsidRPr="00870C5B" w:rsidRDefault="008F2DD5" w:rsidP="008F2DD5">
      <w:pPr>
        <w:rPr>
          <w:rFonts w:ascii="宋体" w:hAnsi="宋体"/>
        </w:rPr>
      </w:pPr>
    </w:p>
    <w:p w:rsidR="008F2DD5" w:rsidRPr="00870C5B" w:rsidRDefault="008F2DD5" w:rsidP="008F2DD5">
      <w:pPr>
        <w:rPr>
          <w:rFonts w:ascii="宋体" w:hAnsi="宋体"/>
        </w:rPr>
      </w:pPr>
    </w:p>
    <w:p w:rsidR="008F2DD5" w:rsidRDefault="008F2DD5" w:rsidP="008F2DD5">
      <w:pPr>
        <w:jc w:val="left"/>
        <w:outlineLvl w:val="0"/>
        <w:rPr>
          <w:rFonts w:ascii="黑体" w:eastAsia="黑体" w:hAnsi="黑体"/>
          <w:b/>
          <w:color w:val="000000" w:themeColor="text1"/>
          <w:sz w:val="48"/>
          <w:szCs w:val="48"/>
        </w:rPr>
      </w:pPr>
      <w:r>
        <w:rPr>
          <w:rFonts w:ascii="黑体" w:eastAsia="黑体" w:hAnsi="黑体"/>
          <w:b/>
          <w:color w:val="000000" w:themeColor="text1"/>
          <w:sz w:val="48"/>
          <w:szCs w:val="48"/>
        </w:rPr>
        <w:br w:type="page"/>
      </w:r>
    </w:p>
    <w:p w:rsidR="001B6C6C" w:rsidRPr="001B6C6C" w:rsidRDefault="001B6C6C" w:rsidP="005A637C">
      <w:pPr>
        <w:adjustRightInd w:val="0"/>
        <w:snapToGrid w:val="0"/>
        <w:spacing w:beforeLines="50" w:before="156" w:afterLines="50" w:after="156"/>
        <w:jc w:val="left"/>
        <w:rPr>
          <w:rFonts w:ascii="宋体" w:hAnsi="宋体" w:cs="楷体"/>
          <w:b/>
          <w:color w:val="000000" w:themeColor="text1"/>
          <w:sz w:val="8"/>
          <w:szCs w:val="24"/>
        </w:rPr>
      </w:pPr>
    </w:p>
    <w:p w:rsidR="00C01310" w:rsidRPr="005A637C" w:rsidRDefault="0019301F" w:rsidP="005A637C">
      <w:pPr>
        <w:adjustRightInd w:val="0"/>
        <w:snapToGrid w:val="0"/>
        <w:spacing w:beforeLines="50" w:before="156" w:afterLines="50" w:after="156"/>
        <w:jc w:val="left"/>
        <w:rPr>
          <w:rFonts w:ascii="宋体" w:hAnsi="宋体" w:cs="楷体"/>
          <w:b/>
          <w:color w:val="000000" w:themeColor="text1"/>
          <w:sz w:val="28"/>
          <w:szCs w:val="24"/>
        </w:rPr>
      </w:pPr>
      <w:r w:rsidRPr="005A637C">
        <w:rPr>
          <w:rFonts w:ascii="宋体" w:hAnsi="宋体" w:cs="楷体" w:hint="eastAsia"/>
          <w:b/>
          <w:color w:val="000000" w:themeColor="text1"/>
          <w:sz w:val="28"/>
          <w:szCs w:val="24"/>
        </w:rPr>
        <w:t>一、产品描述</w:t>
      </w:r>
    </w:p>
    <w:p w:rsidR="00D316DD" w:rsidRDefault="00CB0D15" w:rsidP="00D316DD">
      <w:pPr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 w:cs="楷体"/>
          <w:color w:val="000000" w:themeColor="text1"/>
          <w:sz w:val="24"/>
          <w:szCs w:val="24"/>
        </w:rPr>
      </w:pPr>
      <w:r>
        <w:rPr>
          <w:rFonts w:ascii="宋体" w:hAnsi="宋体" w:cs="楷体" w:hint="eastAsia"/>
          <w:color w:val="000000" w:themeColor="text1"/>
          <w:sz w:val="24"/>
          <w:szCs w:val="24"/>
        </w:rPr>
        <w:t>三合一空气质量检测仪是一款</w:t>
      </w:r>
      <w:r w:rsidR="00D316DD" w:rsidRPr="00D316DD">
        <w:rPr>
          <w:rFonts w:ascii="宋体" w:hAnsi="宋体" w:cs="楷体" w:hint="eastAsia"/>
          <w:color w:val="000000" w:themeColor="text1"/>
          <w:sz w:val="24"/>
          <w:szCs w:val="24"/>
        </w:rPr>
        <w:t>数字信号输出</w:t>
      </w:r>
      <w:r w:rsidR="00D142A0">
        <w:rPr>
          <w:rFonts w:ascii="宋体" w:hAnsi="宋体" w:cs="楷体" w:hint="eastAsia"/>
          <w:color w:val="000000" w:themeColor="text1"/>
          <w:sz w:val="24"/>
          <w:szCs w:val="24"/>
        </w:rPr>
        <w:t>的</w:t>
      </w:r>
      <w:r w:rsidR="00D316DD" w:rsidRPr="00D316DD">
        <w:rPr>
          <w:rFonts w:ascii="宋体" w:hAnsi="宋体" w:cs="楷体" w:hint="eastAsia"/>
          <w:color w:val="000000" w:themeColor="text1"/>
          <w:sz w:val="24"/>
          <w:szCs w:val="24"/>
        </w:rPr>
        <w:t>产品，采用RS485输出模式，集激光粉尘PM2.5</w:t>
      </w:r>
      <w:r w:rsidR="00A8202A">
        <w:rPr>
          <w:rFonts w:ascii="宋体" w:hAnsi="宋体" w:cs="楷体" w:hint="eastAsia"/>
          <w:color w:val="000000" w:themeColor="text1"/>
          <w:sz w:val="24"/>
          <w:szCs w:val="24"/>
        </w:rPr>
        <w:t>颗粒物、温度、湿度传感器于一体。可对所处环境进行实时</w:t>
      </w:r>
      <w:r w:rsidR="00D316DD" w:rsidRPr="00D316DD">
        <w:rPr>
          <w:rFonts w:ascii="宋体" w:hAnsi="宋体" w:cs="楷体" w:hint="eastAsia"/>
          <w:color w:val="000000" w:themeColor="text1"/>
          <w:sz w:val="24"/>
          <w:szCs w:val="24"/>
        </w:rPr>
        <w:t>检测，具有良好的稳定性，非常方便客户使用。</w:t>
      </w:r>
    </w:p>
    <w:p w:rsidR="0025509A" w:rsidRPr="0025509A" w:rsidRDefault="0019301F" w:rsidP="00D316DD">
      <w:pPr>
        <w:adjustRightInd w:val="0"/>
        <w:snapToGrid w:val="0"/>
        <w:spacing w:beforeLines="50" w:before="156" w:afterLines="50" w:after="156"/>
        <w:jc w:val="left"/>
        <w:rPr>
          <w:rFonts w:ascii="宋体" w:hAnsi="宋体" w:cs="楷体"/>
          <w:b/>
          <w:color w:val="000000" w:themeColor="text1"/>
          <w:sz w:val="28"/>
          <w:szCs w:val="24"/>
        </w:rPr>
      </w:pPr>
      <w:r w:rsidRPr="005A637C">
        <w:rPr>
          <w:rFonts w:ascii="宋体" w:hAnsi="宋体" w:cs="楷体" w:hint="eastAsia"/>
          <w:b/>
          <w:color w:val="000000" w:themeColor="text1"/>
          <w:sz w:val="28"/>
          <w:szCs w:val="24"/>
        </w:rPr>
        <w:t>二、应用领域</w:t>
      </w:r>
    </w:p>
    <w:p w:rsidR="0025509A" w:rsidRPr="00751DE3" w:rsidRDefault="0025509A" w:rsidP="0025509A">
      <w:pPr>
        <w:pStyle w:val="ad"/>
        <w:numPr>
          <w:ilvl w:val="1"/>
          <w:numId w:val="8"/>
        </w:numPr>
        <w:adjustRightInd w:val="0"/>
        <w:snapToGrid w:val="0"/>
        <w:ind w:left="0" w:firstLine="480"/>
        <w:jc w:val="left"/>
        <w:rPr>
          <w:rFonts w:ascii="宋体" w:hAnsi="宋体"/>
          <w:color w:val="000000" w:themeColor="text1"/>
          <w:sz w:val="24"/>
          <w:szCs w:val="24"/>
        </w:rPr>
      </w:pPr>
      <w:r w:rsidRPr="00751DE3">
        <w:rPr>
          <w:rFonts w:ascii="宋体" w:hAnsi="宋体"/>
          <w:color w:val="000000" w:themeColor="text1"/>
          <w:sz w:val="24"/>
          <w:szCs w:val="24"/>
        </w:rPr>
        <w:t>新风换气系统</w:t>
      </w:r>
      <w:r w:rsidRPr="00751DE3">
        <w:rPr>
          <w:rFonts w:ascii="宋体" w:hAnsi="宋体" w:hint="eastAsia"/>
          <w:color w:val="000000" w:themeColor="text1"/>
          <w:sz w:val="24"/>
          <w:szCs w:val="24"/>
        </w:rPr>
        <w:t>；</w:t>
      </w:r>
    </w:p>
    <w:p w:rsidR="0025509A" w:rsidRPr="00751DE3" w:rsidRDefault="0025509A" w:rsidP="0025509A">
      <w:pPr>
        <w:pStyle w:val="ad"/>
        <w:numPr>
          <w:ilvl w:val="1"/>
          <w:numId w:val="8"/>
        </w:numPr>
        <w:adjustRightInd w:val="0"/>
        <w:snapToGrid w:val="0"/>
        <w:ind w:left="0" w:firstLine="480"/>
        <w:jc w:val="left"/>
        <w:rPr>
          <w:rFonts w:ascii="宋体" w:hAnsi="宋体"/>
          <w:color w:val="000000" w:themeColor="text1"/>
          <w:sz w:val="24"/>
          <w:szCs w:val="24"/>
        </w:rPr>
      </w:pPr>
      <w:r w:rsidRPr="00751DE3">
        <w:rPr>
          <w:rFonts w:ascii="宋体" w:hAnsi="宋体"/>
          <w:color w:val="000000" w:themeColor="text1"/>
          <w:sz w:val="24"/>
          <w:szCs w:val="24"/>
        </w:rPr>
        <w:t>智能家居设备</w:t>
      </w:r>
      <w:r>
        <w:rPr>
          <w:rFonts w:ascii="宋体" w:hAnsi="宋体" w:hint="eastAsia"/>
          <w:color w:val="000000" w:themeColor="text1"/>
          <w:sz w:val="24"/>
          <w:szCs w:val="24"/>
        </w:rPr>
        <w:t>；</w:t>
      </w:r>
    </w:p>
    <w:p w:rsidR="0025509A" w:rsidRPr="00751DE3" w:rsidRDefault="0025509A" w:rsidP="0025509A">
      <w:pPr>
        <w:pStyle w:val="ad"/>
        <w:numPr>
          <w:ilvl w:val="1"/>
          <w:numId w:val="8"/>
        </w:numPr>
        <w:adjustRightInd w:val="0"/>
        <w:snapToGrid w:val="0"/>
        <w:ind w:left="0" w:firstLine="480"/>
        <w:jc w:val="left"/>
        <w:rPr>
          <w:rFonts w:ascii="宋体" w:hAnsi="宋体"/>
          <w:color w:val="000000" w:themeColor="text1"/>
          <w:sz w:val="24"/>
          <w:szCs w:val="24"/>
        </w:rPr>
      </w:pPr>
      <w:r w:rsidRPr="00751DE3">
        <w:rPr>
          <w:rFonts w:ascii="宋体" w:hAnsi="宋体"/>
          <w:color w:val="000000" w:themeColor="text1"/>
          <w:sz w:val="24"/>
          <w:szCs w:val="24"/>
        </w:rPr>
        <w:t>空气净化器</w:t>
      </w:r>
      <w:r w:rsidRPr="00751DE3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Pr="00751DE3">
        <w:rPr>
          <w:rFonts w:ascii="宋体" w:hAnsi="宋体"/>
          <w:color w:val="000000" w:themeColor="text1"/>
          <w:sz w:val="24"/>
          <w:szCs w:val="24"/>
        </w:rPr>
        <w:t>空调</w:t>
      </w:r>
      <w:r w:rsidRPr="00751DE3">
        <w:rPr>
          <w:rFonts w:ascii="宋体" w:hAnsi="宋体" w:hint="eastAsia"/>
          <w:color w:val="000000" w:themeColor="text1"/>
          <w:sz w:val="24"/>
          <w:szCs w:val="24"/>
        </w:rPr>
        <w:t>；</w:t>
      </w:r>
    </w:p>
    <w:p w:rsidR="0025509A" w:rsidRPr="00751DE3" w:rsidRDefault="0025509A" w:rsidP="0025509A">
      <w:pPr>
        <w:pStyle w:val="ad"/>
        <w:numPr>
          <w:ilvl w:val="1"/>
          <w:numId w:val="8"/>
        </w:numPr>
        <w:adjustRightInd w:val="0"/>
        <w:snapToGrid w:val="0"/>
        <w:ind w:left="0" w:firstLine="480"/>
        <w:jc w:val="left"/>
        <w:rPr>
          <w:rFonts w:ascii="宋体" w:hAnsi="宋体"/>
          <w:color w:val="000000" w:themeColor="text1"/>
          <w:sz w:val="24"/>
          <w:szCs w:val="24"/>
        </w:rPr>
      </w:pPr>
      <w:r w:rsidRPr="00751DE3">
        <w:rPr>
          <w:rFonts w:ascii="宋体" w:hAnsi="宋体"/>
          <w:color w:val="000000" w:themeColor="text1"/>
          <w:sz w:val="24"/>
          <w:szCs w:val="24"/>
        </w:rPr>
        <w:t>空气质量监测设备</w:t>
      </w:r>
      <w:r w:rsidRPr="00751DE3">
        <w:rPr>
          <w:rFonts w:ascii="宋体" w:hAnsi="宋体" w:hint="eastAsia"/>
          <w:color w:val="000000" w:themeColor="text1"/>
          <w:sz w:val="24"/>
          <w:szCs w:val="24"/>
        </w:rPr>
        <w:t>；</w:t>
      </w:r>
    </w:p>
    <w:p w:rsidR="0025509A" w:rsidRDefault="0025509A" w:rsidP="0025509A">
      <w:pPr>
        <w:pStyle w:val="ad"/>
        <w:numPr>
          <w:ilvl w:val="1"/>
          <w:numId w:val="8"/>
        </w:numPr>
        <w:adjustRightInd w:val="0"/>
        <w:snapToGrid w:val="0"/>
        <w:ind w:left="0" w:firstLine="480"/>
        <w:jc w:val="left"/>
        <w:rPr>
          <w:rFonts w:ascii="宋体" w:hAnsi="宋体"/>
          <w:color w:val="000000" w:themeColor="text1"/>
          <w:sz w:val="24"/>
          <w:szCs w:val="24"/>
        </w:rPr>
      </w:pPr>
      <w:r w:rsidRPr="00751DE3">
        <w:rPr>
          <w:rFonts w:ascii="宋体" w:hAnsi="宋体"/>
          <w:color w:val="000000" w:themeColor="text1"/>
          <w:sz w:val="24"/>
          <w:szCs w:val="24"/>
        </w:rPr>
        <w:t>厨卫换气控制系统</w:t>
      </w:r>
      <w:r w:rsidRPr="00751DE3">
        <w:rPr>
          <w:rFonts w:ascii="宋体" w:hAnsi="宋体" w:hint="eastAsia"/>
          <w:color w:val="000000" w:themeColor="text1"/>
          <w:sz w:val="24"/>
          <w:szCs w:val="24"/>
        </w:rPr>
        <w:t>；</w:t>
      </w:r>
    </w:p>
    <w:p w:rsidR="0025509A" w:rsidRPr="00C24C1C" w:rsidRDefault="0025509A" w:rsidP="0025509A">
      <w:pPr>
        <w:pStyle w:val="ad"/>
        <w:numPr>
          <w:ilvl w:val="1"/>
          <w:numId w:val="8"/>
        </w:numPr>
        <w:adjustRightInd w:val="0"/>
        <w:snapToGrid w:val="0"/>
        <w:ind w:left="0" w:firstLine="480"/>
        <w:jc w:val="left"/>
        <w:rPr>
          <w:rFonts w:ascii="宋体" w:hAnsi="宋体"/>
          <w:color w:val="000000" w:themeColor="text1"/>
          <w:sz w:val="24"/>
          <w:szCs w:val="24"/>
        </w:rPr>
      </w:pPr>
      <w:r w:rsidRPr="00751DE3">
        <w:rPr>
          <w:rFonts w:ascii="宋体" w:hAnsi="宋体"/>
          <w:color w:val="000000" w:themeColor="text1"/>
          <w:sz w:val="24"/>
          <w:szCs w:val="24"/>
        </w:rPr>
        <w:t>酒店房间空气质量监控</w:t>
      </w:r>
      <w:r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C01310" w:rsidRPr="0047477F" w:rsidRDefault="0019301F" w:rsidP="0025509A">
      <w:pPr>
        <w:adjustRightInd w:val="0"/>
        <w:snapToGrid w:val="0"/>
        <w:spacing w:beforeLines="50" w:before="156" w:afterLines="50" w:after="156"/>
        <w:jc w:val="left"/>
        <w:rPr>
          <w:rFonts w:ascii="宋体" w:hAnsi="宋体" w:cs="楷体"/>
          <w:b/>
          <w:color w:val="000000" w:themeColor="text1"/>
          <w:sz w:val="28"/>
          <w:szCs w:val="24"/>
        </w:rPr>
      </w:pPr>
      <w:r w:rsidRPr="0047477F">
        <w:rPr>
          <w:rFonts w:ascii="宋体" w:hAnsi="宋体" w:cs="楷体" w:hint="eastAsia"/>
          <w:b/>
          <w:color w:val="000000" w:themeColor="text1"/>
          <w:sz w:val="28"/>
          <w:szCs w:val="24"/>
        </w:rPr>
        <w:t>三、产品特点</w:t>
      </w:r>
    </w:p>
    <w:p w:rsidR="00BA0082" w:rsidRPr="00DB7000" w:rsidRDefault="00BA0082" w:rsidP="00BA0082">
      <w:pPr>
        <w:pStyle w:val="ad"/>
        <w:numPr>
          <w:ilvl w:val="0"/>
          <w:numId w:val="4"/>
        </w:numPr>
        <w:adjustRightInd w:val="0"/>
        <w:snapToGrid w:val="0"/>
        <w:spacing w:line="276" w:lineRule="auto"/>
        <w:ind w:left="902" w:firstLineChars="0"/>
        <w:jc w:val="left"/>
        <w:rPr>
          <w:rFonts w:ascii="宋体" w:hAnsi="宋体" w:cs="楷体"/>
          <w:color w:val="000000" w:themeColor="text1"/>
          <w:sz w:val="24"/>
          <w:szCs w:val="24"/>
        </w:rPr>
      </w:pPr>
      <w:r w:rsidRPr="00DB7000">
        <w:rPr>
          <w:rFonts w:ascii="宋体" w:hAnsi="宋体" w:cs="楷体" w:hint="eastAsia"/>
          <w:color w:val="000000" w:themeColor="text1"/>
          <w:sz w:val="24"/>
          <w:szCs w:val="24"/>
        </w:rPr>
        <w:t>RS485</w:t>
      </w:r>
      <w:r>
        <w:rPr>
          <w:rFonts w:ascii="宋体" w:hAnsi="宋体" w:cs="楷体" w:hint="eastAsia"/>
          <w:color w:val="000000" w:themeColor="text1"/>
          <w:sz w:val="24"/>
          <w:szCs w:val="24"/>
        </w:rPr>
        <w:t>信号</w:t>
      </w:r>
      <w:r w:rsidRPr="00DB7000">
        <w:rPr>
          <w:rFonts w:ascii="宋体" w:hAnsi="宋体" w:cs="楷体" w:hint="eastAsia"/>
          <w:color w:val="000000" w:themeColor="text1"/>
          <w:sz w:val="24"/>
          <w:szCs w:val="24"/>
        </w:rPr>
        <w:t>输出</w:t>
      </w:r>
      <w:r>
        <w:rPr>
          <w:rFonts w:ascii="宋体" w:hAnsi="宋体" w:cs="楷体" w:hint="eastAsia"/>
          <w:color w:val="000000" w:themeColor="text1"/>
          <w:sz w:val="24"/>
          <w:szCs w:val="24"/>
        </w:rPr>
        <w:t>；</w:t>
      </w:r>
    </w:p>
    <w:p w:rsidR="00C01310" w:rsidRPr="00DB7000" w:rsidRDefault="0019301F" w:rsidP="00AF4C06">
      <w:pPr>
        <w:pStyle w:val="ad"/>
        <w:numPr>
          <w:ilvl w:val="0"/>
          <w:numId w:val="4"/>
        </w:numPr>
        <w:adjustRightInd w:val="0"/>
        <w:snapToGrid w:val="0"/>
        <w:spacing w:line="276" w:lineRule="auto"/>
        <w:ind w:left="902" w:firstLineChars="0"/>
        <w:jc w:val="left"/>
        <w:rPr>
          <w:rFonts w:ascii="宋体" w:hAnsi="宋体" w:cs="楷体"/>
          <w:color w:val="000000" w:themeColor="text1"/>
          <w:sz w:val="24"/>
          <w:szCs w:val="24"/>
        </w:rPr>
      </w:pPr>
      <w:r w:rsidRPr="00DB7000">
        <w:rPr>
          <w:rFonts w:ascii="宋体" w:hAnsi="宋体" w:cs="楷体" w:hint="eastAsia"/>
          <w:color w:val="000000" w:themeColor="text1"/>
          <w:sz w:val="24"/>
          <w:szCs w:val="24"/>
        </w:rPr>
        <w:t>灵敏度高，数据稳定</w:t>
      </w:r>
      <w:r w:rsidR="00F35993">
        <w:rPr>
          <w:rFonts w:ascii="宋体" w:hAnsi="宋体" w:cs="楷体" w:hint="eastAsia"/>
          <w:color w:val="000000" w:themeColor="text1"/>
          <w:sz w:val="24"/>
          <w:szCs w:val="24"/>
        </w:rPr>
        <w:t>；</w:t>
      </w:r>
    </w:p>
    <w:p w:rsidR="00C01310" w:rsidRPr="00DB7000" w:rsidRDefault="0019301F" w:rsidP="00AF4C06">
      <w:pPr>
        <w:pStyle w:val="ad"/>
        <w:numPr>
          <w:ilvl w:val="0"/>
          <w:numId w:val="4"/>
        </w:numPr>
        <w:adjustRightInd w:val="0"/>
        <w:snapToGrid w:val="0"/>
        <w:spacing w:line="276" w:lineRule="auto"/>
        <w:ind w:left="902" w:firstLineChars="0"/>
        <w:jc w:val="left"/>
        <w:rPr>
          <w:rFonts w:ascii="宋体" w:hAnsi="宋体" w:cs="楷体"/>
          <w:color w:val="000000" w:themeColor="text1"/>
          <w:sz w:val="24"/>
          <w:szCs w:val="24"/>
        </w:rPr>
      </w:pPr>
      <w:r w:rsidRPr="00DB7000">
        <w:rPr>
          <w:rFonts w:ascii="宋体" w:hAnsi="宋体" w:cs="楷体" w:hint="eastAsia"/>
          <w:color w:val="000000" w:themeColor="text1"/>
          <w:sz w:val="24"/>
          <w:szCs w:val="24"/>
        </w:rPr>
        <w:t>温度分辨率</w:t>
      </w:r>
      <w:r w:rsidRPr="00DB7000">
        <w:rPr>
          <w:rFonts w:ascii="宋体" w:hAnsi="宋体" w:cs="楷体"/>
          <w:color w:val="000000" w:themeColor="text1"/>
          <w:sz w:val="24"/>
          <w:szCs w:val="24"/>
        </w:rPr>
        <w:t>0.1</w:t>
      </w:r>
      <w:r w:rsidRPr="00DB7000">
        <w:rPr>
          <w:rFonts w:ascii="宋体" w:hAnsi="宋体" w:cs="楷体" w:hint="eastAsia"/>
          <w:color w:val="000000" w:themeColor="text1"/>
          <w:sz w:val="24"/>
          <w:szCs w:val="24"/>
        </w:rPr>
        <w:t>℃，湿度分辨率</w:t>
      </w:r>
      <w:r w:rsidRPr="00DB7000">
        <w:rPr>
          <w:rFonts w:ascii="宋体" w:hAnsi="宋体" w:cs="楷体"/>
          <w:color w:val="000000" w:themeColor="text1"/>
          <w:sz w:val="24"/>
          <w:szCs w:val="24"/>
        </w:rPr>
        <w:t>0.1%</w:t>
      </w:r>
      <w:r w:rsidRPr="00DB7000">
        <w:rPr>
          <w:rFonts w:ascii="宋体" w:hAnsi="宋体" w:cs="楷体" w:hint="eastAsia"/>
          <w:color w:val="000000" w:themeColor="text1"/>
          <w:sz w:val="24"/>
          <w:szCs w:val="24"/>
        </w:rPr>
        <w:t>RH</w:t>
      </w:r>
      <w:r w:rsidR="00F35993">
        <w:rPr>
          <w:rFonts w:ascii="宋体" w:hAnsi="宋体" w:cs="楷体" w:hint="eastAsia"/>
          <w:color w:val="000000" w:themeColor="text1"/>
          <w:sz w:val="24"/>
          <w:szCs w:val="24"/>
        </w:rPr>
        <w:t>；</w:t>
      </w:r>
    </w:p>
    <w:p w:rsidR="00C01310" w:rsidRDefault="0019301F" w:rsidP="00AF4C06">
      <w:pPr>
        <w:pStyle w:val="ad"/>
        <w:numPr>
          <w:ilvl w:val="0"/>
          <w:numId w:val="4"/>
        </w:numPr>
        <w:adjustRightInd w:val="0"/>
        <w:snapToGrid w:val="0"/>
        <w:spacing w:line="276" w:lineRule="auto"/>
        <w:ind w:left="902" w:firstLineChars="0"/>
        <w:jc w:val="left"/>
        <w:rPr>
          <w:rFonts w:ascii="宋体" w:hAnsi="宋体" w:cs="楷体"/>
          <w:color w:val="000000" w:themeColor="text1"/>
          <w:sz w:val="24"/>
          <w:szCs w:val="24"/>
        </w:rPr>
      </w:pPr>
      <w:r w:rsidRPr="00DB7000">
        <w:rPr>
          <w:rFonts w:ascii="宋体" w:hAnsi="宋体" w:cs="楷体" w:hint="eastAsia"/>
          <w:color w:val="000000" w:themeColor="text1"/>
          <w:sz w:val="24"/>
          <w:szCs w:val="24"/>
        </w:rPr>
        <w:t>最快0.5秒通过RS485</w:t>
      </w:r>
      <w:r w:rsidR="00D316DD">
        <w:rPr>
          <w:rFonts w:ascii="宋体" w:hAnsi="宋体" w:cs="楷体" w:hint="eastAsia"/>
          <w:color w:val="000000" w:themeColor="text1"/>
          <w:sz w:val="24"/>
          <w:szCs w:val="24"/>
        </w:rPr>
        <w:t>信号输出三</w:t>
      </w:r>
      <w:r w:rsidRPr="00DB7000">
        <w:rPr>
          <w:rFonts w:ascii="宋体" w:hAnsi="宋体" w:cs="楷体" w:hint="eastAsia"/>
          <w:color w:val="000000" w:themeColor="text1"/>
          <w:sz w:val="24"/>
          <w:szCs w:val="24"/>
        </w:rPr>
        <w:t>组传感器监测数据</w:t>
      </w:r>
      <w:r w:rsidR="007F25A0">
        <w:rPr>
          <w:rFonts w:ascii="宋体" w:hAnsi="宋体" w:cs="楷体" w:hint="eastAsia"/>
          <w:color w:val="000000" w:themeColor="text1"/>
          <w:sz w:val="24"/>
          <w:szCs w:val="24"/>
        </w:rPr>
        <w:t>（建议读取数据的时间间隔为1秒）。</w:t>
      </w:r>
    </w:p>
    <w:p w:rsidR="00C01310" w:rsidRPr="0047477F" w:rsidRDefault="0019301F" w:rsidP="0047477F">
      <w:pPr>
        <w:adjustRightInd w:val="0"/>
        <w:snapToGrid w:val="0"/>
        <w:spacing w:beforeLines="50" w:before="156" w:afterLines="50" w:after="156"/>
        <w:jc w:val="left"/>
        <w:rPr>
          <w:rFonts w:ascii="宋体" w:hAnsi="宋体" w:cs="楷体"/>
          <w:b/>
          <w:color w:val="000000" w:themeColor="text1"/>
          <w:sz w:val="28"/>
          <w:szCs w:val="24"/>
        </w:rPr>
      </w:pPr>
      <w:r w:rsidRPr="0047477F">
        <w:rPr>
          <w:rFonts w:ascii="宋体" w:hAnsi="宋体" w:cs="楷体" w:hint="eastAsia"/>
          <w:b/>
          <w:color w:val="000000" w:themeColor="text1"/>
          <w:sz w:val="28"/>
          <w:szCs w:val="24"/>
        </w:rPr>
        <w:t>四、量程精度</w:t>
      </w:r>
    </w:p>
    <w:tbl>
      <w:tblPr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3260"/>
      </w:tblGrid>
      <w:tr w:rsidR="00C01310" w:rsidRPr="003C59DE" w:rsidTr="00B21702">
        <w:trPr>
          <w:trHeight w:hRule="exact" w:val="510"/>
          <w:jc w:val="center"/>
        </w:trPr>
        <w:tc>
          <w:tcPr>
            <w:tcW w:w="988" w:type="dxa"/>
            <w:vAlign w:val="center"/>
          </w:tcPr>
          <w:p w:rsidR="00C01310" w:rsidRPr="003C59DE" w:rsidRDefault="0019301F" w:rsidP="000630D6">
            <w:pPr>
              <w:adjustRightInd w:val="0"/>
              <w:snapToGrid w:val="0"/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 w:rsidR="00C01310" w:rsidRPr="003C59DE" w:rsidRDefault="0019301F" w:rsidP="000630D6">
            <w:pPr>
              <w:adjustRightInd w:val="0"/>
              <w:snapToGrid w:val="0"/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测量分辨率</w:t>
            </w:r>
          </w:p>
        </w:tc>
        <w:tc>
          <w:tcPr>
            <w:tcW w:w="2268" w:type="dxa"/>
            <w:vAlign w:val="center"/>
          </w:tcPr>
          <w:p w:rsidR="00C01310" w:rsidRPr="003C59DE" w:rsidRDefault="0019301F" w:rsidP="000630D6">
            <w:pPr>
              <w:adjustRightInd w:val="0"/>
              <w:snapToGrid w:val="0"/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测量范围</w:t>
            </w:r>
          </w:p>
        </w:tc>
        <w:tc>
          <w:tcPr>
            <w:tcW w:w="3260" w:type="dxa"/>
            <w:vAlign w:val="center"/>
          </w:tcPr>
          <w:p w:rsidR="00C01310" w:rsidRPr="003C59DE" w:rsidRDefault="0019301F" w:rsidP="000630D6">
            <w:pPr>
              <w:adjustRightInd w:val="0"/>
              <w:snapToGrid w:val="0"/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测量精度</w:t>
            </w:r>
          </w:p>
        </w:tc>
      </w:tr>
      <w:tr w:rsidR="00C01310" w:rsidRPr="003C59DE" w:rsidTr="00B21702">
        <w:trPr>
          <w:trHeight w:hRule="exact" w:val="888"/>
          <w:jc w:val="center"/>
        </w:trPr>
        <w:tc>
          <w:tcPr>
            <w:tcW w:w="988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</w:rPr>
            </w:pP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PM2.5</w:t>
            </w:r>
          </w:p>
        </w:tc>
        <w:tc>
          <w:tcPr>
            <w:tcW w:w="1417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b/>
                <w:color w:val="000000" w:themeColor="text1"/>
                <w:sz w:val="24"/>
                <w:szCs w:val="24"/>
              </w:rPr>
            </w:pP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1u</w:t>
            </w:r>
            <w:bookmarkStart w:id="1" w:name="_GoBack"/>
            <w:bookmarkEnd w:id="1"/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g/m3</w:t>
            </w:r>
          </w:p>
        </w:tc>
        <w:tc>
          <w:tcPr>
            <w:tcW w:w="2268" w:type="dxa"/>
            <w:vAlign w:val="center"/>
          </w:tcPr>
          <w:p w:rsidR="00C01310" w:rsidRPr="003C59DE" w:rsidRDefault="00B21702" w:rsidP="000630D6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</w:rPr>
            </w:pPr>
            <w:r w:rsidRPr="00B21702">
              <w:rPr>
                <w:rFonts w:ascii="宋体" w:hAnsi="宋体" w:cs="楷体"/>
                <w:color w:val="000000" w:themeColor="text1"/>
                <w:sz w:val="24"/>
                <w:szCs w:val="24"/>
              </w:rPr>
              <w:t>0ug/m³~1000ug/m³</w:t>
            </w:r>
          </w:p>
        </w:tc>
        <w:tc>
          <w:tcPr>
            <w:tcW w:w="3260" w:type="dxa"/>
            <w:vAlign w:val="center"/>
          </w:tcPr>
          <w:p w:rsidR="00B21702" w:rsidRPr="00B21702" w:rsidRDefault="00B21702" w:rsidP="00B21702">
            <w:pPr>
              <w:jc w:val="center"/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</w:pPr>
            <w:r w:rsidRPr="00B21702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±10ug/m³（0~100ug/m³）</w:t>
            </w:r>
          </w:p>
          <w:p w:rsidR="00C01310" w:rsidRPr="003C59DE" w:rsidRDefault="00B21702" w:rsidP="00B21702">
            <w:pPr>
              <w:jc w:val="center"/>
              <w:rPr>
                <w:rFonts w:ascii="宋体" w:hAnsi="宋体" w:cs="楷体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21702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±10%（100~500ug/m³）</w:t>
            </w:r>
          </w:p>
        </w:tc>
      </w:tr>
      <w:tr w:rsidR="00C01310" w:rsidRPr="003C59DE" w:rsidTr="00B21702">
        <w:trPr>
          <w:trHeight w:hRule="exact" w:val="510"/>
          <w:jc w:val="center"/>
        </w:trPr>
        <w:tc>
          <w:tcPr>
            <w:tcW w:w="988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温度</w:t>
            </w:r>
          </w:p>
        </w:tc>
        <w:tc>
          <w:tcPr>
            <w:tcW w:w="1417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b/>
                <w:color w:val="000000" w:themeColor="text1"/>
                <w:sz w:val="24"/>
                <w:szCs w:val="24"/>
              </w:rPr>
            </w:pP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0.1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℃</w:t>
            </w:r>
          </w:p>
        </w:tc>
        <w:tc>
          <w:tcPr>
            <w:tcW w:w="2268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-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2</w:t>
            </w: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0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℃</w:t>
            </w:r>
            <w:r w:rsidR="00092C77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~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6</w:t>
            </w: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0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℃</w:t>
            </w:r>
          </w:p>
        </w:tc>
        <w:tc>
          <w:tcPr>
            <w:tcW w:w="3260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b/>
                <w:color w:val="000000" w:themeColor="text1"/>
                <w:sz w:val="24"/>
                <w:szCs w:val="24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±</w:t>
            </w:r>
            <w:r w:rsidR="00A8202A">
              <w:rPr>
                <w:rFonts w:ascii="宋体" w:hAnsi="宋体" w:cs="楷体"/>
                <w:color w:val="000000" w:themeColor="text1"/>
                <w:sz w:val="24"/>
                <w:szCs w:val="24"/>
              </w:rPr>
              <w:t>1.0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℃</w:t>
            </w:r>
          </w:p>
        </w:tc>
      </w:tr>
      <w:tr w:rsidR="00C01310" w:rsidRPr="003C59DE" w:rsidTr="00B21702">
        <w:trPr>
          <w:trHeight w:hRule="exact" w:val="510"/>
          <w:jc w:val="center"/>
        </w:trPr>
        <w:tc>
          <w:tcPr>
            <w:tcW w:w="988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湿度</w:t>
            </w:r>
          </w:p>
        </w:tc>
        <w:tc>
          <w:tcPr>
            <w:tcW w:w="1417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b/>
                <w:color w:val="000000" w:themeColor="text1"/>
                <w:sz w:val="24"/>
                <w:szCs w:val="24"/>
              </w:rPr>
            </w:pP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0.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1</w:t>
            </w: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%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RH</w:t>
            </w:r>
          </w:p>
        </w:tc>
        <w:tc>
          <w:tcPr>
            <w:tcW w:w="2268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b/>
                <w:color w:val="000000" w:themeColor="text1"/>
                <w:sz w:val="24"/>
                <w:szCs w:val="24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5</w:t>
            </w:r>
            <w:r w:rsidR="00092C77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~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95</w:t>
            </w: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%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RH</w:t>
            </w:r>
          </w:p>
        </w:tc>
        <w:tc>
          <w:tcPr>
            <w:tcW w:w="3260" w:type="dxa"/>
            <w:vAlign w:val="center"/>
          </w:tcPr>
          <w:p w:rsidR="00C01310" w:rsidRPr="003C59DE" w:rsidRDefault="0019301F" w:rsidP="000630D6">
            <w:pPr>
              <w:jc w:val="center"/>
              <w:rPr>
                <w:rFonts w:ascii="宋体" w:hAnsi="宋体" w:cs="楷体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±</w:t>
            </w:r>
            <w:r w:rsidRPr="003C59DE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5</w:t>
            </w:r>
            <w:r w:rsidRPr="003C59DE">
              <w:rPr>
                <w:rFonts w:ascii="宋体" w:hAnsi="宋体" w:cs="楷体"/>
                <w:color w:val="000000" w:themeColor="text1"/>
                <w:sz w:val="24"/>
                <w:szCs w:val="24"/>
              </w:rPr>
              <w:t>%RH</w:t>
            </w:r>
          </w:p>
        </w:tc>
      </w:tr>
    </w:tbl>
    <w:p w:rsidR="00C01310" w:rsidRPr="00D738DD" w:rsidRDefault="00C01310" w:rsidP="00D738DD">
      <w:pPr>
        <w:snapToGrid w:val="0"/>
        <w:rPr>
          <w:rFonts w:ascii="宋体" w:hAnsi="宋体" w:cs="楷体"/>
          <w:b/>
          <w:color w:val="000000" w:themeColor="text1"/>
          <w:sz w:val="4"/>
          <w:szCs w:val="24"/>
        </w:rPr>
      </w:pPr>
    </w:p>
    <w:p w:rsidR="00C01310" w:rsidRPr="00C6540B" w:rsidRDefault="001B6C6C" w:rsidP="00C6540B">
      <w:pPr>
        <w:adjustRightInd w:val="0"/>
        <w:snapToGrid w:val="0"/>
        <w:spacing w:beforeLines="50" w:before="156" w:afterLines="50" w:after="156"/>
        <w:jc w:val="left"/>
        <w:rPr>
          <w:rFonts w:ascii="宋体" w:hAnsi="宋体" w:cs="楷体"/>
          <w:b/>
          <w:color w:val="000000" w:themeColor="text1"/>
          <w:sz w:val="28"/>
          <w:szCs w:val="24"/>
        </w:rPr>
      </w:pPr>
      <w:r>
        <w:rPr>
          <w:rFonts w:ascii="宋体" w:hAnsi="宋体" w:cs="楷体" w:hint="eastAsia"/>
          <w:b/>
          <w:color w:val="000000" w:themeColor="text1"/>
          <w:sz w:val="28"/>
          <w:szCs w:val="24"/>
        </w:rPr>
        <w:t>五、</w:t>
      </w:r>
      <w:r w:rsidR="0019301F" w:rsidRPr="00C6540B">
        <w:rPr>
          <w:rFonts w:ascii="宋体" w:hAnsi="宋体" w:cs="楷体" w:hint="eastAsia"/>
          <w:b/>
          <w:color w:val="000000" w:themeColor="text1"/>
          <w:sz w:val="28"/>
          <w:szCs w:val="24"/>
        </w:rPr>
        <w:t>技术参数</w:t>
      </w:r>
    </w:p>
    <w:tbl>
      <w:tblPr>
        <w:tblW w:w="5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827"/>
      </w:tblGrid>
      <w:tr w:rsidR="00C01310" w:rsidTr="003818DA">
        <w:trPr>
          <w:trHeight w:hRule="exact" w:val="386"/>
          <w:jc w:val="center"/>
        </w:trPr>
        <w:tc>
          <w:tcPr>
            <w:tcW w:w="1838" w:type="dxa"/>
            <w:vAlign w:val="center"/>
          </w:tcPr>
          <w:p w:rsidR="00C01310" w:rsidRDefault="0019301F" w:rsidP="003818DA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输出</w:t>
            </w:r>
            <w:proofErr w:type="spellEnd"/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信号</w:t>
            </w:r>
          </w:p>
        </w:tc>
        <w:tc>
          <w:tcPr>
            <w:tcW w:w="3827" w:type="dxa"/>
            <w:vAlign w:val="center"/>
          </w:tcPr>
          <w:p w:rsidR="00C01310" w:rsidRDefault="0019301F" w:rsidP="003818DA">
            <w:pPr>
              <w:ind w:firstLineChars="100" w:firstLine="240"/>
              <w:rPr>
                <w:rFonts w:ascii="宋体" w:hAnsi="宋体" w:cs="楷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RS485</w:t>
            </w:r>
            <w:r w:rsidR="002F212C"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信号</w:t>
            </w:r>
          </w:p>
        </w:tc>
      </w:tr>
      <w:tr w:rsidR="00C01310" w:rsidTr="003818DA">
        <w:trPr>
          <w:trHeight w:hRule="exact" w:val="386"/>
          <w:jc w:val="center"/>
        </w:trPr>
        <w:tc>
          <w:tcPr>
            <w:tcW w:w="1838" w:type="dxa"/>
            <w:vAlign w:val="center"/>
          </w:tcPr>
          <w:p w:rsidR="00C01310" w:rsidRDefault="0019301F" w:rsidP="003818DA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工作电压</w:t>
            </w:r>
            <w:proofErr w:type="spellEnd"/>
          </w:p>
        </w:tc>
        <w:tc>
          <w:tcPr>
            <w:tcW w:w="3827" w:type="dxa"/>
            <w:vAlign w:val="center"/>
          </w:tcPr>
          <w:p w:rsidR="00C01310" w:rsidRDefault="00EF11BB" w:rsidP="003818DA">
            <w:pPr>
              <w:ind w:firstLineChars="100" w:firstLine="240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12~24</w:t>
            </w:r>
            <w:r w:rsidR="0019301F"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VDC</w:t>
            </w:r>
          </w:p>
        </w:tc>
      </w:tr>
      <w:tr w:rsidR="00C01310" w:rsidTr="003818DA">
        <w:trPr>
          <w:trHeight w:hRule="exact" w:val="472"/>
          <w:jc w:val="center"/>
        </w:trPr>
        <w:tc>
          <w:tcPr>
            <w:tcW w:w="1838" w:type="dxa"/>
            <w:vAlign w:val="center"/>
          </w:tcPr>
          <w:p w:rsidR="00C01310" w:rsidRDefault="0019301F" w:rsidP="003818DA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平均</w:t>
            </w:r>
            <w:proofErr w:type="spellStart"/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工作电流</w:t>
            </w:r>
            <w:proofErr w:type="spellEnd"/>
          </w:p>
        </w:tc>
        <w:tc>
          <w:tcPr>
            <w:tcW w:w="3827" w:type="dxa"/>
            <w:vAlign w:val="center"/>
          </w:tcPr>
          <w:p w:rsidR="00C01310" w:rsidRDefault="0019301F" w:rsidP="003818DA">
            <w:pPr>
              <w:ind w:firstLineChars="100" w:firstLine="240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≤</w:t>
            </w:r>
            <w:r w:rsidR="00092C77">
              <w:rPr>
                <w:rFonts w:ascii="宋体" w:hAnsi="宋体" w:cs="楷体"/>
                <w:color w:val="000000" w:themeColor="text1"/>
                <w:sz w:val="24"/>
                <w:szCs w:val="24"/>
              </w:rPr>
              <w:t>2</w:t>
            </w:r>
            <w:r w:rsidR="002F212C"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0mA</w:t>
            </w:r>
          </w:p>
        </w:tc>
      </w:tr>
      <w:tr w:rsidR="00C01310" w:rsidTr="003818DA">
        <w:trPr>
          <w:trHeight w:hRule="exact" w:val="386"/>
          <w:jc w:val="center"/>
        </w:trPr>
        <w:tc>
          <w:tcPr>
            <w:tcW w:w="1838" w:type="dxa"/>
            <w:vAlign w:val="center"/>
          </w:tcPr>
          <w:p w:rsidR="00C01310" w:rsidRDefault="0019301F" w:rsidP="003818DA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工作温度</w:t>
            </w:r>
            <w:proofErr w:type="spellEnd"/>
          </w:p>
        </w:tc>
        <w:tc>
          <w:tcPr>
            <w:tcW w:w="3827" w:type="dxa"/>
            <w:vAlign w:val="center"/>
          </w:tcPr>
          <w:p w:rsidR="00C01310" w:rsidRDefault="0019301F" w:rsidP="003818DA">
            <w:pPr>
              <w:ind w:firstLineChars="100" w:firstLine="240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A26C14"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~</w:t>
            </w:r>
            <w:r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50</w:t>
            </w: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℃</w:t>
            </w:r>
          </w:p>
        </w:tc>
      </w:tr>
      <w:tr w:rsidR="00C01310" w:rsidTr="003818DA">
        <w:trPr>
          <w:trHeight w:hRule="exact" w:val="386"/>
          <w:jc w:val="center"/>
        </w:trPr>
        <w:tc>
          <w:tcPr>
            <w:tcW w:w="1838" w:type="dxa"/>
            <w:vAlign w:val="center"/>
          </w:tcPr>
          <w:p w:rsidR="00C01310" w:rsidRDefault="0019301F" w:rsidP="003818DA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工作湿度</w:t>
            </w:r>
            <w:proofErr w:type="spellEnd"/>
          </w:p>
        </w:tc>
        <w:tc>
          <w:tcPr>
            <w:tcW w:w="3827" w:type="dxa"/>
            <w:vAlign w:val="center"/>
          </w:tcPr>
          <w:p w:rsidR="00C01310" w:rsidRDefault="0019301F" w:rsidP="003818DA">
            <w:pPr>
              <w:ind w:firstLineChars="100" w:firstLine="240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≤</w:t>
            </w:r>
            <w:r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95</w:t>
            </w: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％</w:t>
            </w:r>
            <w:r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  <w:t>RH</w:t>
            </w:r>
          </w:p>
        </w:tc>
      </w:tr>
      <w:tr w:rsidR="00C01310" w:rsidTr="003818DA">
        <w:trPr>
          <w:trHeight w:hRule="exact" w:val="386"/>
          <w:jc w:val="center"/>
        </w:trPr>
        <w:tc>
          <w:tcPr>
            <w:tcW w:w="1838" w:type="dxa"/>
            <w:vAlign w:val="center"/>
          </w:tcPr>
          <w:p w:rsidR="00C01310" w:rsidRDefault="0019301F" w:rsidP="003818DA">
            <w:pPr>
              <w:jc w:val="center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  <w:lang w:eastAsia="en-US"/>
              </w:rPr>
              <w:t>外形尺寸</w:t>
            </w:r>
            <w:proofErr w:type="spellEnd"/>
          </w:p>
        </w:tc>
        <w:tc>
          <w:tcPr>
            <w:tcW w:w="3827" w:type="dxa"/>
            <w:vAlign w:val="center"/>
          </w:tcPr>
          <w:p w:rsidR="00C01310" w:rsidRDefault="0019301F" w:rsidP="003818DA">
            <w:pPr>
              <w:ind w:firstLineChars="100" w:firstLine="240"/>
              <w:rPr>
                <w:rFonts w:ascii="宋体" w:hAnsi="宋体" w:cs="楷体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直径</w:t>
            </w:r>
            <w:r w:rsidR="00EF11BB">
              <w:rPr>
                <w:rFonts w:ascii="宋体" w:hAnsi="宋体" w:cs="楷体"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mm，高</w:t>
            </w:r>
            <w:r w:rsidR="00EF11BB">
              <w:rPr>
                <w:rFonts w:ascii="宋体" w:hAnsi="宋体" w:cs="楷体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宋体" w:hAnsi="宋体" w:cs="楷体" w:hint="eastAsia"/>
                <w:color w:val="000000" w:themeColor="text1"/>
                <w:sz w:val="24"/>
                <w:szCs w:val="24"/>
              </w:rPr>
              <w:t>mm</w:t>
            </w:r>
          </w:p>
        </w:tc>
      </w:tr>
    </w:tbl>
    <w:p w:rsidR="00DE36EF" w:rsidRDefault="00DE36EF" w:rsidP="003818DA">
      <w:pPr>
        <w:pStyle w:val="ae"/>
        <w:spacing w:after="0" w:line="240" w:lineRule="auto"/>
        <w:jc w:val="left"/>
        <w:rPr>
          <w:rFonts w:ascii="宋体" w:eastAsia="宋体" w:hAnsi="宋体"/>
        </w:rPr>
      </w:pPr>
    </w:p>
    <w:p w:rsidR="00C01310" w:rsidRPr="007F2856" w:rsidRDefault="001B6C6C" w:rsidP="003818DA">
      <w:pPr>
        <w:pStyle w:val="ae"/>
        <w:spacing w:after="0" w:line="240" w:lineRule="auto"/>
        <w:jc w:val="left"/>
        <w:rPr>
          <w:rFonts w:ascii="宋体" w:eastAsia="宋体" w:hAnsi="宋体"/>
        </w:rPr>
      </w:pPr>
      <w:r w:rsidRPr="007F2856">
        <w:rPr>
          <w:rFonts w:ascii="宋体" w:eastAsia="宋体" w:hAnsi="宋体" w:hint="eastAsia"/>
        </w:rPr>
        <w:t>六</w:t>
      </w:r>
      <w:r w:rsidR="00C6540B" w:rsidRPr="007F2856">
        <w:rPr>
          <w:rFonts w:ascii="宋体" w:eastAsia="宋体" w:hAnsi="宋体" w:hint="eastAsia"/>
        </w:rPr>
        <w:t>、</w:t>
      </w:r>
      <w:r w:rsidR="003818DA">
        <w:rPr>
          <w:rFonts w:ascii="宋体" w:eastAsia="宋体" w:hAnsi="宋体" w:hint="eastAsia"/>
        </w:rPr>
        <w:t>接线</w:t>
      </w:r>
      <w:r w:rsidR="0019301F" w:rsidRPr="007F2856">
        <w:rPr>
          <w:rFonts w:ascii="宋体" w:eastAsia="宋体" w:hAnsi="宋体" w:hint="eastAsia"/>
        </w:rPr>
        <w:t>定</w:t>
      </w:r>
      <w:r w:rsidR="0019301F" w:rsidRPr="007F2856">
        <w:rPr>
          <w:rFonts w:ascii="宋体" w:eastAsia="宋体" w:hAnsi="宋体" w:cs="微软雅黑" w:hint="eastAsia"/>
        </w:rPr>
        <w:t>义</w:t>
      </w:r>
    </w:p>
    <w:p w:rsidR="00C01310" w:rsidRDefault="00724B63" w:rsidP="00E46FF4">
      <w:pPr>
        <w:adjustRightInd w:val="0"/>
        <w:snapToGrid w:val="0"/>
        <w:jc w:val="center"/>
        <w:rPr>
          <w:rFonts w:ascii="宋体" w:hAnsi="宋体" w:cs="楷体"/>
          <w:b/>
          <w:color w:val="000000" w:themeColor="text1"/>
          <w:sz w:val="24"/>
          <w:szCs w:val="24"/>
        </w:rPr>
      </w:pPr>
      <w:r>
        <w:rPr>
          <w:rFonts w:ascii="宋体" w:hAnsi="宋体" w:cs="QTQDGE+SimSun"/>
          <w:b/>
          <w:noProof/>
        </w:rPr>
        <w:drawing>
          <wp:inline distT="0" distB="0" distL="114300" distR="114300" wp14:anchorId="19E99EFC" wp14:editId="3284E03F">
            <wp:extent cx="3806190" cy="1000760"/>
            <wp:effectExtent l="0" t="0" r="3810" b="8890"/>
            <wp:docPr id="3" name="图片 3" descr="QQ截图2022120708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21207084418"/>
                    <pic:cNvPicPr>
                      <a:picLocks noChangeAspect="1"/>
                    </pic:cNvPicPr>
                  </pic:nvPicPr>
                  <pic:blipFill>
                    <a:blip r:embed="rId9"/>
                    <a:srcRect t="23312" b="12981"/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10" w:rsidRPr="0047477F" w:rsidRDefault="006F0242" w:rsidP="007072B5">
      <w:pPr>
        <w:adjustRightInd w:val="0"/>
        <w:snapToGrid w:val="0"/>
        <w:spacing w:afterLines="50" w:after="156"/>
        <w:jc w:val="left"/>
        <w:rPr>
          <w:rFonts w:ascii="宋体" w:hAnsi="宋体" w:cs="楷体"/>
          <w:b/>
          <w:color w:val="000000" w:themeColor="text1"/>
          <w:sz w:val="28"/>
          <w:szCs w:val="24"/>
        </w:rPr>
      </w:pPr>
      <w:r>
        <w:rPr>
          <w:rFonts w:ascii="宋体" w:hAnsi="宋体" w:cs="楷体" w:hint="eastAsia"/>
          <w:b/>
          <w:color w:val="000000" w:themeColor="text1"/>
          <w:sz w:val="28"/>
          <w:szCs w:val="24"/>
        </w:rPr>
        <w:t>七</w:t>
      </w:r>
      <w:r w:rsidR="0019301F" w:rsidRPr="0047477F">
        <w:rPr>
          <w:rFonts w:ascii="宋体" w:hAnsi="宋体" w:cs="楷体" w:hint="eastAsia"/>
          <w:b/>
          <w:color w:val="000000" w:themeColor="text1"/>
          <w:sz w:val="28"/>
          <w:szCs w:val="24"/>
        </w:rPr>
        <w:t>、注意事项</w:t>
      </w:r>
    </w:p>
    <w:p w:rsidR="00DA788F" w:rsidRPr="00DA788F" w:rsidRDefault="00DA788F" w:rsidP="00DA788F">
      <w:pPr>
        <w:pStyle w:val="1"/>
        <w:numPr>
          <w:ilvl w:val="0"/>
          <w:numId w:val="6"/>
        </w:numPr>
        <w:autoSpaceDE w:val="0"/>
        <w:autoSpaceDN w:val="0"/>
        <w:snapToGrid w:val="0"/>
        <w:spacing w:line="276" w:lineRule="auto"/>
        <w:ind w:left="0"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A788F">
        <w:rPr>
          <w:rFonts w:ascii="宋体" w:eastAsia="宋体" w:hAnsi="宋体" w:hint="eastAsia"/>
          <w:color w:val="000000" w:themeColor="text1"/>
          <w:sz w:val="24"/>
          <w:szCs w:val="24"/>
        </w:rPr>
        <w:t>本产品适用于普通室内环境；</w:t>
      </w:r>
    </w:p>
    <w:p w:rsidR="00DA788F" w:rsidRPr="00DA788F" w:rsidRDefault="00DA788F" w:rsidP="00DA788F">
      <w:pPr>
        <w:pStyle w:val="1"/>
        <w:numPr>
          <w:ilvl w:val="0"/>
          <w:numId w:val="6"/>
        </w:numPr>
        <w:autoSpaceDE w:val="0"/>
        <w:autoSpaceDN w:val="0"/>
        <w:snapToGrid w:val="0"/>
        <w:spacing w:line="276" w:lineRule="auto"/>
        <w:ind w:left="0"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A788F">
        <w:rPr>
          <w:rFonts w:ascii="宋体" w:eastAsia="宋体" w:hAnsi="宋体" w:hint="eastAsia"/>
          <w:color w:val="000000" w:themeColor="text1"/>
          <w:sz w:val="24"/>
          <w:szCs w:val="24"/>
        </w:rPr>
        <w:t>请勿将本产品安装在强对流气体环境下使用；</w:t>
      </w:r>
    </w:p>
    <w:p w:rsidR="00DA788F" w:rsidRPr="00DA788F" w:rsidRDefault="00DA788F" w:rsidP="00DA788F">
      <w:pPr>
        <w:pStyle w:val="1"/>
        <w:numPr>
          <w:ilvl w:val="0"/>
          <w:numId w:val="6"/>
        </w:numPr>
        <w:autoSpaceDE w:val="0"/>
        <w:autoSpaceDN w:val="0"/>
        <w:snapToGrid w:val="0"/>
        <w:spacing w:line="276" w:lineRule="auto"/>
        <w:ind w:left="0"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A788F">
        <w:rPr>
          <w:rFonts w:ascii="宋体" w:eastAsia="宋体" w:hAnsi="宋体" w:hint="eastAsia"/>
          <w:color w:val="000000" w:themeColor="text1"/>
          <w:sz w:val="24"/>
          <w:szCs w:val="24"/>
        </w:rPr>
        <w:t>用户切勿拆解本产品，以防出现不可逆的破坏；</w:t>
      </w:r>
    </w:p>
    <w:p w:rsidR="00DA788F" w:rsidRPr="00DA788F" w:rsidRDefault="00DA788F" w:rsidP="00DA788F">
      <w:pPr>
        <w:pStyle w:val="1"/>
        <w:numPr>
          <w:ilvl w:val="0"/>
          <w:numId w:val="6"/>
        </w:numPr>
        <w:autoSpaceDE w:val="0"/>
        <w:autoSpaceDN w:val="0"/>
        <w:snapToGrid w:val="0"/>
        <w:spacing w:line="276" w:lineRule="auto"/>
        <w:ind w:left="0"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A788F">
        <w:rPr>
          <w:rFonts w:ascii="宋体" w:eastAsia="宋体" w:hAnsi="宋体" w:hint="eastAsia"/>
          <w:color w:val="000000" w:themeColor="text1"/>
          <w:sz w:val="24"/>
          <w:szCs w:val="24"/>
        </w:rPr>
        <w:t>请勿将本产品长时间置于高浓度有机气体或腐蚀性气体中；</w:t>
      </w:r>
    </w:p>
    <w:p w:rsidR="00DA788F" w:rsidRPr="00DA788F" w:rsidRDefault="00DA788F" w:rsidP="00DA788F">
      <w:pPr>
        <w:pStyle w:val="1"/>
        <w:numPr>
          <w:ilvl w:val="0"/>
          <w:numId w:val="6"/>
        </w:numPr>
        <w:autoSpaceDE w:val="0"/>
        <w:autoSpaceDN w:val="0"/>
        <w:snapToGrid w:val="0"/>
        <w:spacing w:line="276" w:lineRule="auto"/>
        <w:ind w:left="0"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A788F">
        <w:rPr>
          <w:rFonts w:ascii="宋体" w:eastAsia="宋体" w:hAnsi="宋体" w:hint="eastAsia"/>
          <w:color w:val="000000" w:themeColor="text1"/>
          <w:sz w:val="24"/>
          <w:szCs w:val="24"/>
        </w:rPr>
        <w:t>避免地面沙尘、飘絮物等大尘埃颗粒甚至絮状物的污染，导致内部颗粒物传感器的风扇缠绕阻转，建议使用设备采取适当的预过滤处理。</w:t>
      </w:r>
    </w:p>
    <w:p w:rsidR="00BF6EDC" w:rsidRPr="00751DE3" w:rsidRDefault="006F0242" w:rsidP="00BF6EDC">
      <w:pPr>
        <w:adjustRightInd w:val="0"/>
        <w:snapToGrid w:val="0"/>
        <w:spacing w:beforeLines="50" w:before="156" w:afterLines="50" w:after="156"/>
        <w:jc w:val="left"/>
        <w:rPr>
          <w:rFonts w:ascii="宋体" w:hAnsi="宋体" w:cs="楷体"/>
          <w:b/>
          <w:color w:val="000000" w:themeColor="text1"/>
          <w:sz w:val="28"/>
          <w:szCs w:val="24"/>
        </w:rPr>
      </w:pPr>
      <w:r>
        <w:rPr>
          <w:rFonts w:ascii="宋体" w:hAnsi="宋体" w:cs="楷体" w:hint="eastAsia"/>
          <w:b/>
          <w:color w:val="000000" w:themeColor="text1"/>
          <w:sz w:val="28"/>
          <w:szCs w:val="24"/>
        </w:rPr>
        <w:t>八</w:t>
      </w:r>
      <w:r w:rsidR="00BF6EDC" w:rsidRPr="00751DE3">
        <w:rPr>
          <w:rFonts w:ascii="宋体" w:hAnsi="宋体" w:cs="楷体" w:hint="eastAsia"/>
          <w:b/>
          <w:color w:val="000000" w:themeColor="text1"/>
          <w:sz w:val="28"/>
          <w:szCs w:val="24"/>
        </w:rPr>
        <w:t>、RS485通讯协议</w:t>
      </w:r>
    </w:p>
    <w:p w:rsidR="00BF6EDC" w:rsidRPr="00751DE3" w:rsidRDefault="00BF6EDC" w:rsidP="00BF6EDC">
      <w:pPr>
        <w:rPr>
          <w:rFonts w:ascii="宋体" w:hAnsi="宋体"/>
          <w:b/>
          <w:color w:val="000000" w:themeColor="text1"/>
          <w:sz w:val="24"/>
          <w:szCs w:val="24"/>
        </w:rPr>
      </w:pPr>
      <w:r w:rsidRPr="00751DE3">
        <w:rPr>
          <w:rFonts w:ascii="宋体" w:hAnsi="宋体" w:hint="eastAsia"/>
          <w:b/>
          <w:color w:val="000000" w:themeColor="text1"/>
          <w:sz w:val="24"/>
          <w:szCs w:val="24"/>
        </w:rPr>
        <w:t>1、协议概述</w:t>
      </w:r>
    </w:p>
    <w:p w:rsidR="00BF6EDC" w:rsidRPr="00751DE3" w:rsidRDefault="00BF6EDC" w:rsidP="00F20929">
      <w:pPr>
        <w:ind w:firstLineChars="200" w:firstLine="420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通信协议详细地描述了</w:t>
      </w:r>
      <w:r w:rsidR="006B45AC">
        <w:rPr>
          <w:rFonts w:ascii="宋体" w:hAnsi="宋体" w:hint="eastAsia"/>
          <w:color w:val="000000" w:themeColor="text1"/>
        </w:rPr>
        <w:t>本产品</w:t>
      </w:r>
      <w:r w:rsidR="00F20929">
        <w:rPr>
          <w:rFonts w:ascii="宋体" w:hAnsi="宋体" w:hint="eastAsia"/>
          <w:color w:val="000000" w:themeColor="text1"/>
        </w:rPr>
        <w:t>的输</w:t>
      </w:r>
      <w:r w:rsidRPr="00751DE3">
        <w:rPr>
          <w:rFonts w:ascii="宋体" w:hAnsi="宋体" w:hint="eastAsia"/>
          <w:color w:val="000000" w:themeColor="text1"/>
        </w:rPr>
        <w:t>入和输出命令、信息和数据，以便第三方使用和开发。</w:t>
      </w:r>
    </w:p>
    <w:p w:rsidR="00BF6EDC" w:rsidRPr="00751DE3" w:rsidRDefault="00BF6EDC" w:rsidP="00BF6EDC">
      <w:pPr>
        <w:ind w:firstLineChars="100" w:firstLine="210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物理接口：</w:t>
      </w:r>
    </w:p>
    <w:p w:rsidR="00BF6EDC" w:rsidRPr="00751DE3" w:rsidRDefault="00BF6EDC" w:rsidP="00BF6EDC">
      <w:pPr>
        <w:pStyle w:val="ad"/>
        <w:numPr>
          <w:ilvl w:val="0"/>
          <w:numId w:val="7"/>
        </w:numPr>
        <w:ind w:left="0" w:firstLineChars="0" w:firstLine="0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连接上位机的主通信口，采用标准串行RS-485</w:t>
      </w:r>
      <w:r>
        <w:rPr>
          <w:rFonts w:ascii="宋体" w:hAnsi="宋体" w:hint="eastAsia"/>
          <w:color w:val="000000" w:themeColor="text1"/>
        </w:rPr>
        <w:t>通讯口；</w:t>
      </w:r>
    </w:p>
    <w:p w:rsidR="00BF6EDC" w:rsidRPr="00751DE3" w:rsidRDefault="00BF6EDC" w:rsidP="00BF6EDC">
      <w:pPr>
        <w:pStyle w:val="ad"/>
        <w:numPr>
          <w:ilvl w:val="0"/>
          <w:numId w:val="7"/>
        </w:numPr>
        <w:ind w:left="0" w:firstLineChars="0" w:firstLine="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信息传输方式为异步方式、</w:t>
      </w:r>
      <w:r w:rsidRPr="00751DE3">
        <w:rPr>
          <w:rFonts w:ascii="宋体" w:hAnsi="宋体" w:hint="eastAsia"/>
          <w:color w:val="000000" w:themeColor="text1"/>
        </w:rPr>
        <w:t>起始位1</w:t>
      </w:r>
      <w:r>
        <w:rPr>
          <w:rFonts w:ascii="宋体" w:hAnsi="宋体" w:hint="eastAsia"/>
          <w:color w:val="000000" w:themeColor="text1"/>
        </w:rPr>
        <w:t>位、</w:t>
      </w:r>
      <w:r w:rsidRPr="00751DE3">
        <w:rPr>
          <w:rFonts w:ascii="宋体" w:hAnsi="宋体" w:hint="eastAsia"/>
          <w:color w:val="000000" w:themeColor="text1"/>
        </w:rPr>
        <w:t>数据位8</w:t>
      </w:r>
      <w:r>
        <w:rPr>
          <w:rFonts w:ascii="宋体" w:hAnsi="宋体" w:hint="eastAsia"/>
          <w:color w:val="000000" w:themeColor="text1"/>
        </w:rPr>
        <w:t>位、</w:t>
      </w:r>
      <w:r w:rsidRPr="00751DE3">
        <w:rPr>
          <w:rFonts w:ascii="宋体" w:hAnsi="宋体" w:hint="eastAsia"/>
          <w:color w:val="000000" w:themeColor="text1"/>
        </w:rPr>
        <w:t>停止位1</w:t>
      </w:r>
      <w:r>
        <w:rPr>
          <w:rFonts w:ascii="宋体" w:hAnsi="宋体" w:hint="eastAsia"/>
          <w:color w:val="000000" w:themeColor="text1"/>
        </w:rPr>
        <w:t>位、无校验；</w:t>
      </w:r>
    </w:p>
    <w:p w:rsidR="00BF6EDC" w:rsidRPr="00EA2885" w:rsidRDefault="00BF6EDC" w:rsidP="00BF6EDC">
      <w:pPr>
        <w:pStyle w:val="ad"/>
        <w:numPr>
          <w:ilvl w:val="0"/>
          <w:numId w:val="7"/>
        </w:numPr>
        <w:ind w:left="0" w:firstLineChars="0" w:firstLine="0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数据传输缺省速率为9600</w:t>
      </w:r>
      <w:r w:rsidRPr="00751DE3">
        <w:rPr>
          <w:rFonts w:ascii="宋体" w:hAnsi="宋体"/>
          <w:color w:val="000000" w:themeColor="text1"/>
        </w:rPr>
        <w:t>b/s</w:t>
      </w:r>
      <w:r w:rsidRPr="00751DE3">
        <w:rPr>
          <w:rFonts w:ascii="宋体" w:hAnsi="宋体" w:hint="eastAsia"/>
          <w:color w:val="000000" w:themeColor="text1"/>
        </w:rPr>
        <w:t>。</w:t>
      </w:r>
    </w:p>
    <w:p w:rsidR="00BF6EDC" w:rsidRPr="00751DE3" w:rsidRDefault="00BF6EDC" w:rsidP="00BF6EDC">
      <w:pPr>
        <w:spacing w:beforeLines="50" w:before="156"/>
        <w:rPr>
          <w:rFonts w:ascii="宋体" w:hAnsi="宋体"/>
          <w:b/>
          <w:color w:val="000000" w:themeColor="text1"/>
          <w:sz w:val="24"/>
          <w:szCs w:val="24"/>
        </w:rPr>
      </w:pPr>
      <w:r w:rsidRPr="00751DE3">
        <w:rPr>
          <w:rFonts w:ascii="宋体" w:hAnsi="宋体" w:hint="eastAsia"/>
          <w:b/>
          <w:color w:val="000000" w:themeColor="text1"/>
          <w:sz w:val="24"/>
          <w:szCs w:val="24"/>
        </w:rPr>
        <w:t>2、通信协议详述</w:t>
      </w:r>
    </w:p>
    <w:p w:rsidR="00BF6EDC" w:rsidRPr="00EA2885" w:rsidRDefault="00BF6EDC" w:rsidP="00BF6EDC">
      <w:pPr>
        <w:rPr>
          <w:rFonts w:ascii="宋体" w:hAnsi="宋体"/>
          <w:bCs/>
          <w:color w:val="000000" w:themeColor="text1"/>
          <w:sz w:val="24"/>
          <w:szCs w:val="28"/>
        </w:rPr>
      </w:pPr>
      <w:r w:rsidRPr="00EA2885">
        <w:rPr>
          <w:rFonts w:ascii="宋体" w:hAnsi="宋体" w:hint="eastAsia"/>
          <w:bCs/>
          <w:color w:val="000000" w:themeColor="text1"/>
          <w:sz w:val="24"/>
          <w:szCs w:val="28"/>
        </w:rPr>
        <w:t>2</w:t>
      </w:r>
      <w:r w:rsidRPr="00EA2885">
        <w:rPr>
          <w:rFonts w:ascii="宋体" w:hAnsi="宋体"/>
          <w:bCs/>
          <w:color w:val="000000" w:themeColor="text1"/>
          <w:sz w:val="24"/>
          <w:szCs w:val="28"/>
        </w:rPr>
        <w:t>.1</w:t>
      </w:r>
      <w:r w:rsidRPr="00EA2885">
        <w:rPr>
          <w:rFonts w:ascii="宋体" w:hAnsi="宋体" w:hint="eastAsia"/>
          <w:bCs/>
          <w:color w:val="000000" w:themeColor="text1"/>
          <w:sz w:val="24"/>
          <w:szCs w:val="28"/>
        </w:rPr>
        <w:t>通讯方式</w:t>
      </w:r>
    </w:p>
    <w:p w:rsidR="00BF6EDC" w:rsidRPr="00751DE3" w:rsidRDefault="00BF6EDC" w:rsidP="00BF6EDC">
      <w:pPr>
        <w:numPr>
          <w:ilvl w:val="0"/>
          <w:numId w:val="3"/>
        </w:numPr>
        <w:ind w:left="0" w:firstLine="0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所有回路通信应遵照主/从方式</w:t>
      </w:r>
      <w:r>
        <w:rPr>
          <w:rFonts w:ascii="宋体" w:hAnsi="宋体" w:hint="eastAsia"/>
          <w:color w:val="000000" w:themeColor="text1"/>
        </w:rPr>
        <w:t>。在这种方式下，信息和数据在单个主站和从站（监控设备）之间传递；</w:t>
      </w:r>
    </w:p>
    <w:p w:rsidR="00BF6EDC" w:rsidRPr="00751DE3" w:rsidRDefault="00BF6EDC" w:rsidP="00BF6EDC">
      <w:pPr>
        <w:numPr>
          <w:ilvl w:val="0"/>
          <w:numId w:val="3"/>
        </w:numPr>
        <w:ind w:left="0" w:firstLine="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支持广播模式；</w:t>
      </w:r>
    </w:p>
    <w:p w:rsidR="00BF6EDC" w:rsidRPr="00751DE3" w:rsidRDefault="00BF6EDC" w:rsidP="00BF6EDC">
      <w:pPr>
        <w:numPr>
          <w:ilvl w:val="0"/>
          <w:numId w:val="3"/>
        </w:numPr>
        <w:ind w:left="0" w:firstLine="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无论如何都不能从一个从站开始通信；</w:t>
      </w:r>
    </w:p>
    <w:p w:rsidR="00DE36EF" w:rsidRPr="00E46FF4" w:rsidRDefault="00BF6EDC" w:rsidP="00E46FF4">
      <w:pPr>
        <w:numPr>
          <w:ilvl w:val="0"/>
          <w:numId w:val="3"/>
        </w:numPr>
        <w:ind w:left="0" w:firstLine="0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若主站或任何从站接收到含有未知命令的包裹，则该包裹将被忽略，且接收站不予响应。</w:t>
      </w:r>
    </w:p>
    <w:p w:rsidR="00BF6EDC" w:rsidRPr="00EA2885" w:rsidRDefault="00BF6EDC" w:rsidP="00E46FF4">
      <w:pPr>
        <w:spacing w:beforeLines="50" w:before="156"/>
        <w:rPr>
          <w:rFonts w:ascii="宋体" w:hAnsi="宋体"/>
          <w:bCs/>
          <w:color w:val="000000" w:themeColor="text1"/>
          <w:sz w:val="24"/>
          <w:szCs w:val="28"/>
        </w:rPr>
      </w:pPr>
      <w:r w:rsidRPr="00EA2885">
        <w:rPr>
          <w:rFonts w:ascii="宋体" w:hAnsi="宋体" w:hint="eastAsia"/>
          <w:bCs/>
          <w:color w:val="000000" w:themeColor="text1"/>
          <w:sz w:val="24"/>
          <w:szCs w:val="28"/>
        </w:rPr>
        <w:t>2．2</w:t>
      </w:r>
      <w:r w:rsidRPr="00EA2885">
        <w:rPr>
          <w:rFonts w:ascii="宋体" w:hAnsi="宋体"/>
          <w:bCs/>
          <w:color w:val="000000" w:themeColor="text1"/>
          <w:sz w:val="24"/>
          <w:szCs w:val="28"/>
        </w:rPr>
        <w:t xml:space="preserve"> </w:t>
      </w:r>
      <w:r w:rsidRPr="00EA2885">
        <w:rPr>
          <w:rFonts w:ascii="宋体" w:hAnsi="宋体" w:hint="eastAsia"/>
          <w:bCs/>
          <w:color w:val="000000" w:themeColor="text1"/>
          <w:sz w:val="24"/>
          <w:szCs w:val="28"/>
        </w:rPr>
        <w:t>返回数据帧结构描述</w:t>
      </w:r>
    </w:p>
    <w:p w:rsidR="00BF6EDC" w:rsidRPr="00751DE3" w:rsidRDefault="00BF6EDC" w:rsidP="00BF6EDC">
      <w:pPr>
        <w:spacing w:afterLines="50" w:after="156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每个数据帧组成如下：（</w:t>
      </w:r>
      <w:r w:rsidRPr="00751DE3">
        <w:rPr>
          <w:rFonts w:ascii="宋体" w:hAnsi="宋体"/>
          <w:color w:val="000000" w:themeColor="text1"/>
        </w:rPr>
        <w:t>RTU模式</w:t>
      </w:r>
      <w:r w:rsidRPr="00751DE3">
        <w:rPr>
          <w:rFonts w:ascii="宋体" w:hAnsi="宋体" w:hint="eastAsia"/>
          <w:color w:val="000000" w:themeColor="text1"/>
        </w:rPr>
        <w:t>）</w:t>
      </w:r>
    </w:p>
    <w:tbl>
      <w:tblPr>
        <w:tblW w:w="46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873"/>
        <w:gridCol w:w="1110"/>
        <w:gridCol w:w="1019"/>
        <w:gridCol w:w="1161"/>
        <w:gridCol w:w="1161"/>
        <w:gridCol w:w="1621"/>
      </w:tblGrid>
      <w:tr w:rsidR="00BF6EDC" w:rsidRPr="00751DE3" w:rsidTr="00F904A7">
        <w:trPr>
          <w:trHeight w:val="689"/>
          <w:jc w:val="center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功能码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数据</w:t>
            </w:r>
            <w:r w:rsidRPr="00751DE3">
              <w:rPr>
                <w:rFonts w:ascii="宋体" w:hAnsi="宋体" w:cs="宋体" w:hint="eastAsia"/>
                <w:color w:val="000000" w:themeColor="text1"/>
              </w:rPr>
              <w:t>数量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 w:hint="eastAsia"/>
                <w:color w:val="000000" w:themeColor="text1"/>
              </w:rPr>
              <w:t>数据1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...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 w:hint="eastAsia"/>
                <w:color w:val="000000" w:themeColor="text1"/>
              </w:rPr>
              <w:t>数据n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CRC</w:t>
            </w:r>
            <w:r w:rsidRPr="00751DE3"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 w:rsidRPr="00751DE3">
              <w:rPr>
                <w:rFonts w:ascii="宋体" w:hAnsi="宋体" w:cs="宋体"/>
                <w:color w:val="000000" w:themeColor="text1"/>
              </w:rPr>
              <w:t>16位校验</w:t>
            </w:r>
          </w:p>
        </w:tc>
      </w:tr>
    </w:tbl>
    <w:p w:rsidR="00BF6EDC" w:rsidRPr="00751DE3" w:rsidRDefault="00BF6EDC" w:rsidP="00BF6EDC">
      <w:pPr>
        <w:rPr>
          <w:rFonts w:ascii="宋体" w:hAnsi="宋体"/>
          <w:color w:val="000000" w:themeColor="text1"/>
        </w:rPr>
      </w:pPr>
    </w:p>
    <w:p w:rsidR="00BF6EDC" w:rsidRPr="00751DE3" w:rsidRDefault="00BF6EDC" w:rsidP="00BF6EDC">
      <w:pPr>
        <w:rPr>
          <w:rFonts w:ascii="宋体" w:hAnsi="宋体"/>
          <w:b/>
          <w:color w:val="000000" w:themeColor="text1"/>
          <w:sz w:val="24"/>
          <w:szCs w:val="24"/>
        </w:rPr>
      </w:pPr>
      <w:r w:rsidRPr="00751DE3">
        <w:rPr>
          <w:rFonts w:ascii="宋体" w:hAnsi="宋体" w:hint="eastAsia"/>
          <w:b/>
          <w:color w:val="000000" w:themeColor="text1"/>
          <w:sz w:val="24"/>
          <w:szCs w:val="24"/>
        </w:rPr>
        <w:t>3、传输格式</w:t>
      </w:r>
    </w:p>
    <w:p w:rsidR="00BF6EDC" w:rsidRPr="00751DE3" w:rsidRDefault="00BF6EDC" w:rsidP="00BF6EDC">
      <w:pPr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1) 主机发送读地址命令：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275"/>
        <w:gridCol w:w="1134"/>
        <w:gridCol w:w="1134"/>
        <w:gridCol w:w="1701"/>
      </w:tblGrid>
      <w:tr w:rsidR="00BF6EDC" w:rsidRPr="00751DE3" w:rsidTr="00F904A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功能码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寄存器地址高位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寄存器地址低位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数据个数高位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数据个数低位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CRC</w:t>
            </w:r>
          </w:p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16位校验</w:t>
            </w:r>
          </w:p>
        </w:tc>
      </w:tr>
      <w:tr w:rsidR="00BF6EDC" w:rsidRPr="00751DE3" w:rsidTr="00F904A7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751DE3">
              <w:rPr>
                <w:rFonts w:ascii="宋体" w:hAnsi="宋体" w:cs="宋体" w:hint="eastAsia"/>
                <w:color w:val="000000" w:themeColor="text1"/>
              </w:rPr>
              <w:t>x</w:t>
            </w:r>
            <w:r w:rsidRPr="00751DE3">
              <w:rPr>
                <w:rFonts w:ascii="宋体" w:hAnsi="宋体" w:cs="宋体"/>
                <w:color w:val="000000" w:themeColor="text1"/>
              </w:rPr>
              <w:t>xxx</w:t>
            </w:r>
            <w:proofErr w:type="spellEnd"/>
            <w:r w:rsidRPr="00751DE3">
              <w:rPr>
                <w:rFonts w:ascii="宋体" w:hAnsi="宋体" w:cs="宋体"/>
                <w:color w:val="000000" w:themeColor="text1"/>
              </w:rPr>
              <w:t>低位在前</w:t>
            </w:r>
          </w:p>
        </w:tc>
      </w:tr>
    </w:tbl>
    <w:p w:rsidR="00BF6EDC" w:rsidRPr="00751DE3" w:rsidRDefault="00BF6EDC" w:rsidP="00BF6EDC">
      <w:pPr>
        <w:rPr>
          <w:rFonts w:ascii="宋体" w:hAnsi="宋体" w:cs="宋体"/>
          <w:color w:val="000000" w:themeColor="text1"/>
        </w:rPr>
      </w:pPr>
    </w:p>
    <w:p w:rsidR="00BF6EDC" w:rsidRPr="00751DE3" w:rsidRDefault="00BF6EDC" w:rsidP="00BF6EDC">
      <w:pPr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从机返回地址：</w:t>
      </w:r>
    </w:p>
    <w:tbl>
      <w:tblPr>
        <w:tblW w:w="8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134"/>
        <w:gridCol w:w="1473"/>
        <w:gridCol w:w="1440"/>
        <w:gridCol w:w="1260"/>
        <w:gridCol w:w="1809"/>
      </w:tblGrid>
      <w:tr w:rsidR="00BF6EDC" w:rsidRPr="00751DE3" w:rsidTr="00F904A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功能码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字节长度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地址高位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地址低位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CRC</w:t>
            </w:r>
            <w:r w:rsidRPr="00751DE3"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 w:rsidRPr="00751DE3">
              <w:rPr>
                <w:rFonts w:ascii="宋体" w:hAnsi="宋体" w:cs="宋体"/>
                <w:color w:val="000000" w:themeColor="text1"/>
              </w:rPr>
              <w:t>16位校验</w:t>
            </w:r>
          </w:p>
        </w:tc>
      </w:tr>
      <w:tr w:rsidR="00BF6EDC" w:rsidRPr="00751DE3" w:rsidTr="00F904A7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xx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751DE3">
              <w:rPr>
                <w:rFonts w:ascii="宋体" w:hAnsi="宋体" w:cs="宋体" w:hint="eastAsia"/>
                <w:color w:val="000000" w:themeColor="text1"/>
              </w:rPr>
              <w:t>x</w:t>
            </w:r>
            <w:r w:rsidRPr="00751DE3">
              <w:rPr>
                <w:rFonts w:ascii="宋体" w:hAnsi="宋体" w:cs="宋体"/>
                <w:color w:val="000000" w:themeColor="text1"/>
              </w:rPr>
              <w:t>xxx</w:t>
            </w:r>
            <w:proofErr w:type="spellEnd"/>
            <w:r w:rsidRPr="00751DE3">
              <w:rPr>
                <w:rFonts w:ascii="宋体" w:hAnsi="宋体" w:cs="宋体"/>
                <w:color w:val="000000" w:themeColor="text1"/>
              </w:rPr>
              <w:t>低位在前</w:t>
            </w:r>
          </w:p>
        </w:tc>
      </w:tr>
    </w:tbl>
    <w:p w:rsidR="00BF6EDC" w:rsidRPr="00751DE3" w:rsidRDefault="00BF6EDC" w:rsidP="00BF6EDC">
      <w:pPr>
        <w:spacing w:beforeLines="50" w:before="156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例：发送：00 03 01</w:t>
      </w:r>
      <w:proofErr w:type="gramStart"/>
      <w:r w:rsidRPr="00751DE3">
        <w:rPr>
          <w:rFonts w:ascii="宋体" w:hAnsi="宋体" w:cs="宋体"/>
          <w:color w:val="000000" w:themeColor="text1"/>
        </w:rPr>
        <w:t xml:space="preserve"> 00 00</w:t>
      </w:r>
      <w:proofErr w:type="gramEnd"/>
      <w:r w:rsidRPr="00751DE3">
        <w:rPr>
          <w:rFonts w:ascii="宋体" w:hAnsi="宋体" w:cs="宋体"/>
          <w:color w:val="000000" w:themeColor="text1"/>
        </w:rPr>
        <w:t xml:space="preserve"> 01</w:t>
      </w:r>
      <w:r w:rsidRPr="00751DE3">
        <w:rPr>
          <w:rFonts w:ascii="宋体" w:hAnsi="宋体" w:cs="宋体" w:hint="eastAsia"/>
          <w:color w:val="000000" w:themeColor="text1"/>
        </w:rPr>
        <w:t xml:space="preserve"> 84 27；</w:t>
      </w:r>
    </w:p>
    <w:p w:rsidR="00BF6EDC" w:rsidRPr="00751DE3" w:rsidRDefault="00BF6EDC" w:rsidP="00BF6EDC">
      <w:pPr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 xml:space="preserve">响应：00 03 02 00 </w:t>
      </w:r>
      <w:proofErr w:type="spellStart"/>
      <w:r w:rsidRPr="00751DE3">
        <w:rPr>
          <w:rFonts w:ascii="宋体" w:hAnsi="宋体" w:cs="宋体"/>
          <w:color w:val="000000" w:themeColor="text1"/>
        </w:rPr>
        <w:t>addr</w:t>
      </w:r>
      <w:proofErr w:type="spellEnd"/>
      <w:r w:rsidRPr="00751DE3">
        <w:rPr>
          <w:rFonts w:ascii="宋体" w:hAnsi="宋体" w:cs="宋体"/>
          <w:color w:val="000000" w:themeColor="text1"/>
        </w:rPr>
        <w:t xml:space="preserve"> CRCL CRCH</w:t>
      </w:r>
      <w:r w:rsidRPr="00751DE3">
        <w:rPr>
          <w:rFonts w:ascii="宋体" w:hAnsi="宋体" w:cs="宋体" w:hint="eastAsia"/>
          <w:color w:val="000000" w:themeColor="text1"/>
        </w:rPr>
        <w:t>；</w:t>
      </w:r>
      <w:r w:rsidRPr="00751DE3">
        <w:rPr>
          <w:rFonts w:ascii="宋体" w:hAnsi="宋体" w:cs="宋体"/>
          <w:color w:val="000000" w:themeColor="text1"/>
        </w:rPr>
        <w:t>若</w:t>
      </w:r>
      <w:proofErr w:type="spellStart"/>
      <w:r w:rsidRPr="00751DE3">
        <w:rPr>
          <w:rFonts w:ascii="宋体" w:hAnsi="宋体" w:cs="宋体"/>
          <w:color w:val="000000" w:themeColor="text1"/>
        </w:rPr>
        <w:t>addr</w:t>
      </w:r>
      <w:proofErr w:type="spellEnd"/>
      <w:r w:rsidRPr="00751DE3">
        <w:rPr>
          <w:rFonts w:ascii="宋体" w:hAnsi="宋体" w:cs="宋体"/>
          <w:color w:val="000000" w:themeColor="text1"/>
        </w:rPr>
        <w:t>=</w:t>
      </w:r>
      <w:r>
        <w:rPr>
          <w:rFonts w:ascii="宋体" w:hAnsi="宋体" w:cs="宋体"/>
          <w:color w:val="000000" w:themeColor="text1"/>
        </w:rPr>
        <w:t>0</w:t>
      </w:r>
      <w:r w:rsidRPr="00751DE3">
        <w:rPr>
          <w:rFonts w:ascii="宋体" w:hAnsi="宋体" w:cs="宋体"/>
          <w:color w:val="000000" w:themeColor="text1"/>
        </w:rPr>
        <w:t>2</w:t>
      </w:r>
      <w:r>
        <w:rPr>
          <w:rFonts w:ascii="宋体" w:hAnsi="宋体" w:cs="宋体" w:hint="eastAsia"/>
          <w:color w:val="000000" w:themeColor="text1"/>
        </w:rPr>
        <w:t>，</w:t>
      </w:r>
      <w:r w:rsidRPr="00751DE3">
        <w:rPr>
          <w:rFonts w:ascii="宋体" w:hAnsi="宋体" w:cs="宋体"/>
          <w:color w:val="000000" w:themeColor="text1"/>
        </w:rPr>
        <w:t>则读取的传感器地址为</w:t>
      </w:r>
      <w:r>
        <w:rPr>
          <w:rFonts w:ascii="宋体" w:hAnsi="宋体" w:cs="宋体" w:hint="eastAsia"/>
          <w:color w:val="000000" w:themeColor="text1"/>
        </w:rPr>
        <w:t>0</w:t>
      </w:r>
      <w:r w:rsidRPr="00751DE3">
        <w:rPr>
          <w:rFonts w:ascii="宋体" w:hAnsi="宋体" w:cs="宋体"/>
          <w:color w:val="000000" w:themeColor="text1"/>
        </w:rPr>
        <w:t>2</w:t>
      </w:r>
      <w:r w:rsidRPr="00751DE3">
        <w:rPr>
          <w:rFonts w:ascii="宋体" w:hAnsi="宋体" w:cs="宋体" w:hint="eastAsia"/>
          <w:color w:val="000000" w:themeColor="text1"/>
        </w:rPr>
        <w:t>。</w:t>
      </w:r>
    </w:p>
    <w:p w:rsidR="00BF6EDC" w:rsidRPr="00751DE3" w:rsidRDefault="00BF6EDC" w:rsidP="00BF6EDC">
      <w:pPr>
        <w:spacing w:afterLines="50" w:after="156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2) 主机发送</w:t>
      </w:r>
      <w:proofErr w:type="gramStart"/>
      <w:r w:rsidRPr="00751DE3">
        <w:rPr>
          <w:rFonts w:ascii="宋体" w:hAnsi="宋体" w:cs="宋体"/>
          <w:color w:val="000000" w:themeColor="text1"/>
        </w:rPr>
        <w:t>读</w:t>
      </w:r>
      <w:r w:rsidR="007A7FAE">
        <w:rPr>
          <w:rFonts w:ascii="宋体" w:hAnsi="宋体" w:cs="宋体" w:hint="eastAsia"/>
          <w:color w:val="000000" w:themeColor="text1"/>
        </w:rPr>
        <w:t>全部</w:t>
      </w:r>
      <w:proofErr w:type="gramEnd"/>
      <w:r w:rsidRPr="00751DE3">
        <w:rPr>
          <w:rFonts w:ascii="宋体" w:hAnsi="宋体" w:cs="宋体"/>
          <w:color w:val="000000" w:themeColor="text1"/>
        </w:rPr>
        <w:t>数据命令：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8"/>
        <w:gridCol w:w="1473"/>
        <w:gridCol w:w="1440"/>
        <w:gridCol w:w="1260"/>
        <w:gridCol w:w="1260"/>
        <w:gridCol w:w="1532"/>
      </w:tblGrid>
      <w:tr w:rsidR="00BF6EDC" w:rsidRPr="00751DE3" w:rsidTr="00F904A7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功能码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数据起始地址高位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数据起始地址低位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返回数据个数高位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返回数据个数低位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CRC</w:t>
            </w:r>
          </w:p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16位校验</w:t>
            </w:r>
          </w:p>
        </w:tc>
      </w:tr>
      <w:tr w:rsidR="00BF6EDC" w:rsidRPr="00751DE3" w:rsidTr="00F904A7">
        <w:trPr>
          <w:trHeight w:val="44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xx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751DE3">
              <w:rPr>
                <w:rFonts w:ascii="宋体" w:hAnsi="宋体" w:cs="宋体" w:hint="eastAsia"/>
                <w:color w:val="000000" w:themeColor="text1"/>
              </w:rPr>
              <w:t>x</w:t>
            </w:r>
            <w:r w:rsidRPr="00751DE3">
              <w:rPr>
                <w:rFonts w:ascii="宋体" w:hAnsi="宋体" w:cs="宋体"/>
                <w:color w:val="000000" w:themeColor="text1"/>
              </w:rPr>
              <w:t>xxx</w:t>
            </w:r>
            <w:proofErr w:type="spellEnd"/>
            <w:r w:rsidRPr="00751DE3">
              <w:rPr>
                <w:rFonts w:ascii="宋体" w:hAnsi="宋体" w:cs="宋体"/>
                <w:color w:val="000000" w:themeColor="text1"/>
              </w:rPr>
              <w:t>低位在前</w:t>
            </w:r>
          </w:p>
        </w:tc>
      </w:tr>
    </w:tbl>
    <w:p w:rsidR="00434D0B" w:rsidRPr="00DE36EF" w:rsidRDefault="00BF6EDC" w:rsidP="00DE36EF">
      <w:pPr>
        <w:spacing w:beforeLines="50" w:before="156"/>
        <w:ind w:firstLineChars="200" w:firstLine="420"/>
        <w:rPr>
          <w:rFonts w:ascii="宋体" w:hAnsi="宋体" w:cs="宋体"/>
          <w:color w:val="000000" w:themeColor="text1"/>
        </w:rPr>
      </w:pPr>
      <w:r w:rsidRPr="003A0465">
        <w:rPr>
          <w:rFonts w:ascii="宋体" w:hAnsi="宋体" w:cs="宋体"/>
          <w:color w:val="000000" w:themeColor="text1"/>
        </w:rPr>
        <w:t>支持</w:t>
      </w:r>
      <w:r w:rsidR="00D4669E">
        <w:rPr>
          <w:rFonts w:ascii="宋体" w:hAnsi="宋体" w:cs="宋体" w:hint="eastAsia"/>
          <w:color w:val="000000" w:themeColor="text1"/>
        </w:rPr>
        <w:t>从0</w:t>
      </w:r>
      <w:r w:rsidR="00D4669E">
        <w:rPr>
          <w:rFonts w:ascii="宋体" w:hAnsi="宋体" w:cs="宋体"/>
          <w:color w:val="000000" w:themeColor="text1"/>
        </w:rPr>
        <w:t>0 02</w:t>
      </w:r>
      <w:r w:rsidR="00D4669E">
        <w:rPr>
          <w:rFonts w:ascii="宋体" w:hAnsi="宋体" w:cs="宋体" w:hint="eastAsia"/>
          <w:color w:val="000000" w:themeColor="text1"/>
        </w:rPr>
        <w:t>开始的任意</w:t>
      </w:r>
      <w:r w:rsidR="00D4669E" w:rsidRPr="00751DE3">
        <w:rPr>
          <w:rFonts w:ascii="宋体" w:hAnsi="宋体" w:cs="宋体"/>
          <w:color w:val="000000" w:themeColor="text1"/>
        </w:rPr>
        <w:t>起始</w:t>
      </w:r>
      <w:r w:rsidR="00D4669E">
        <w:rPr>
          <w:rFonts w:ascii="宋体" w:hAnsi="宋体" w:cs="宋体" w:hint="eastAsia"/>
          <w:color w:val="000000" w:themeColor="text1"/>
        </w:rPr>
        <w:t>地址(起始地址≤0</w:t>
      </w:r>
      <w:r w:rsidR="00D4669E">
        <w:rPr>
          <w:rFonts w:ascii="宋体" w:hAnsi="宋体" w:cs="宋体"/>
          <w:color w:val="000000" w:themeColor="text1"/>
        </w:rPr>
        <w:t>0 0</w:t>
      </w:r>
      <w:r w:rsidR="00D4669E">
        <w:rPr>
          <w:rFonts w:ascii="宋体" w:hAnsi="宋体" w:cs="宋体" w:hint="eastAsia"/>
          <w:color w:val="000000" w:themeColor="text1"/>
        </w:rPr>
        <w:t>E</w:t>
      </w:r>
      <w:r w:rsidR="00D4669E">
        <w:rPr>
          <w:rFonts w:ascii="宋体" w:hAnsi="宋体" w:cs="宋体"/>
          <w:color w:val="000000" w:themeColor="text1"/>
        </w:rPr>
        <w:t>)</w:t>
      </w:r>
      <w:r w:rsidR="00D4669E">
        <w:rPr>
          <w:rFonts w:ascii="宋体" w:hAnsi="宋体" w:cs="宋体" w:hint="eastAsia"/>
          <w:color w:val="000000" w:themeColor="text1"/>
        </w:rPr>
        <w:t>读取任意</w:t>
      </w:r>
      <w:proofErr w:type="gramStart"/>
      <w:r w:rsidR="00D4669E">
        <w:rPr>
          <w:rFonts w:ascii="宋体" w:hAnsi="宋体" w:cs="宋体" w:hint="eastAsia"/>
          <w:color w:val="000000" w:themeColor="text1"/>
        </w:rPr>
        <w:t>个</w:t>
      </w:r>
      <w:proofErr w:type="gramEnd"/>
      <w:r w:rsidR="00D4669E">
        <w:rPr>
          <w:rFonts w:ascii="宋体" w:hAnsi="宋体" w:cs="宋体" w:hint="eastAsia"/>
          <w:color w:val="000000" w:themeColor="text1"/>
        </w:rPr>
        <w:t>数据（数据个数≤7）</w:t>
      </w:r>
      <w:r w:rsidRPr="003A0465">
        <w:rPr>
          <w:rFonts w:ascii="宋体" w:hAnsi="宋体" w:cs="宋体"/>
          <w:color w:val="000000" w:themeColor="text1"/>
        </w:rPr>
        <w:t>，</w:t>
      </w:r>
      <w:r w:rsidR="001849CD">
        <w:rPr>
          <w:rFonts w:ascii="宋体" w:hAnsi="宋体" w:cs="宋体" w:hint="eastAsia"/>
          <w:color w:val="000000" w:themeColor="text1"/>
        </w:rPr>
        <w:t>下面表格中，</w:t>
      </w:r>
      <w:r w:rsidR="007F25A0">
        <w:rPr>
          <w:rFonts w:ascii="宋体" w:hAnsi="宋体" w:cs="宋体" w:hint="eastAsia"/>
          <w:color w:val="000000" w:themeColor="text1"/>
        </w:rPr>
        <w:t>未使用的起始地址内的数据为随机数</w:t>
      </w:r>
      <w:r w:rsidRPr="003A0465">
        <w:rPr>
          <w:rFonts w:ascii="宋体" w:hAnsi="宋体" w:cs="宋体" w:hint="eastAsia"/>
          <w:color w:val="000000" w:themeColor="text1"/>
        </w:rPr>
        <w:t>。</w:t>
      </w:r>
    </w:p>
    <w:p w:rsidR="00BF6EDC" w:rsidRPr="00751DE3" w:rsidRDefault="00BF6EDC" w:rsidP="00BF6EDC">
      <w:pPr>
        <w:snapToGrid w:val="0"/>
        <w:rPr>
          <w:rFonts w:ascii="宋体" w:hAnsi="宋体" w:cs="宋体"/>
          <w:color w:val="000000" w:themeColor="text1"/>
          <w:sz w:val="2"/>
        </w:rPr>
      </w:pPr>
    </w:p>
    <w:p w:rsidR="00BF6EDC" w:rsidRPr="00751DE3" w:rsidRDefault="00BF6EDC" w:rsidP="00BF6EDC">
      <w:pPr>
        <w:spacing w:beforeLines="50" w:before="156" w:afterLines="50" w:after="156"/>
        <w:ind w:firstLine="301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内部报文信息</w:t>
      </w:r>
      <w:r w:rsidRPr="00751DE3">
        <w:rPr>
          <w:rFonts w:ascii="宋体" w:hAnsi="宋体" w:cs="宋体" w:hint="eastAsia"/>
          <w:color w:val="000000" w:themeColor="text1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134"/>
        <w:gridCol w:w="2297"/>
      </w:tblGrid>
      <w:tr w:rsidR="00BF6EDC" w:rsidRPr="00751DE3" w:rsidTr="00F904A7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起始地址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7F25A0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字节</w:t>
            </w:r>
            <w:r w:rsidR="00BF6EDC" w:rsidRPr="00751DE3">
              <w:rPr>
                <w:rFonts w:ascii="宋体" w:hAnsi="宋体" w:cs="宋体"/>
                <w:color w:val="000000" w:themeColor="text1"/>
              </w:rPr>
              <w:t>个数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说明</w:t>
            </w:r>
          </w:p>
        </w:tc>
      </w:tr>
      <w:tr w:rsidR="00BF6EDC" w:rsidRPr="00751DE3" w:rsidTr="00F904A7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0x0002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7F25A0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EA7F08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未使用</w:t>
            </w:r>
          </w:p>
        </w:tc>
      </w:tr>
      <w:tr w:rsidR="007F25A0" w:rsidRPr="00751DE3" w:rsidTr="00FD62D2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0x0004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25A0" w:rsidRDefault="007F25A0" w:rsidP="007F25A0">
            <w:pPr>
              <w:jc w:val="center"/>
            </w:pPr>
            <w:r w:rsidRPr="00496E43"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未使用</w:t>
            </w:r>
          </w:p>
        </w:tc>
      </w:tr>
      <w:tr w:rsidR="007F25A0" w:rsidRPr="00751DE3" w:rsidTr="00FD62D2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0x0006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25A0" w:rsidRDefault="007F25A0" w:rsidP="007F25A0">
            <w:pPr>
              <w:jc w:val="center"/>
            </w:pPr>
            <w:r w:rsidRPr="00496E43"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未使用</w:t>
            </w:r>
          </w:p>
        </w:tc>
      </w:tr>
      <w:tr w:rsidR="007F25A0" w:rsidRPr="00751DE3" w:rsidTr="00FD62D2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0x0008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25A0" w:rsidRDefault="007F25A0" w:rsidP="007F25A0">
            <w:pPr>
              <w:jc w:val="center"/>
            </w:pPr>
            <w:r w:rsidRPr="00496E43"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PM2.5浓度</w:t>
            </w:r>
          </w:p>
        </w:tc>
      </w:tr>
      <w:tr w:rsidR="007F25A0" w:rsidRPr="00751DE3" w:rsidTr="00FD62D2">
        <w:trPr>
          <w:trHeight w:val="176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0x000A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25A0" w:rsidRDefault="007F25A0" w:rsidP="007F25A0">
            <w:pPr>
              <w:jc w:val="center"/>
            </w:pPr>
            <w:r w:rsidRPr="00496E43"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未使用</w:t>
            </w:r>
          </w:p>
        </w:tc>
      </w:tr>
      <w:tr w:rsidR="007F25A0" w:rsidRPr="00751DE3" w:rsidTr="00FD62D2">
        <w:trPr>
          <w:trHeight w:val="125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0x000C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25A0" w:rsidRDefault="007F25A0" w:rsidP="007F25A0">
            <w:pPr>
              <w:jc w:val="center"/>
            </w:pPr>
            <w:r w:rsidRPr="00496E43"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温度值</w:t>
            </w:r>
          </w:p>
        </w:tc>
      </w:tr>
      <w:tr w:rsidR="007F25A0" w:rsidRPr="00751DE3" w:rsidTr="00FD62D2">
        <w:trPr>
          <w:trHeight w:val="10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0x000E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25A0" w:rsidRDefault="007F25A0" w:rsidP="007F25A0">
            <w:pPr>
              <w:jc w:val="center"/>
            </w:pPr>
            <w:r w:rsidRPr="00496E43"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25A0" w:rsidRPr="00751DE3" w:rsidRDefault="007F25A0" w:rsidP="007F25A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湿度值</w:t>
            </w:r>
          </w:p>
        </w:tc>
      </w:tr>
    </w:tbl>
    <w:p w:rsidR="00BF6EDC" w:rsidRPr="00751DE3" w:rsidRDefault="00BF6EDC" w:rsidP="00BF6EDC">
      <w:pPr>
        <w:spacing w:beforeLines="50" w:before="156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从机传感器返回值：</w:t>
      </w:r>
    </w:p>
    <w:tbl>
      <w:tblPr>
        <w:tblW w:w="7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13"/>
        <w:gridCol w:w="1722"/>
        <w:gridCol w:w="2296"/>
      </w:tblGrid>
      <w:tr w:rsidR="00BF6EDC" w:rsidRPr="00751DE3" w:rsidTr="00F904A7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从机地址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功能码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8B5556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字节</w:t>
            </w:r>
            <w:r w:rsidR="00BF6EDC" w:rsidRPr="00751DE3">
              <w:rPr>
                <w:rFonts w:ascii="宋体" w:hAnsi="宋体" w:cs="宋体"/>
                <w:color w:val="000000" w:themeColor="text1"/>
              </w:rPr>
              <w:t>个数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8B5556" w:rsidP="008B5556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字节</w:t>
            </w:r>
            <w:r w:rsidR="00BF6EDC" w:rsidRPr="00751DE3">
              <w:rPr>
                <w:rFonts w:ascii="宋体" w:hAnsi="宋体" w:cs="宋体"/>
                <w:color w:val="000000" w:themeColor="text1"/>
              </w:rPr>
              <w:t>N</w:t>
            </w:r>
            <w:r w:rsidR="00BF6EDC">
              <w:rPr>
                <w:rFonts w:ascii="宋体" w:hAnsi="宋体" w:cs="宋体"/>
                <w:color w:val="000000" w:themeColor="text1"/>
              </w:rPr>
              <w:t>0-N13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CRC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 w:rsidRPr="00751DE3">
              <w:rPr>
                <w:rFonts w:ascii="宋体" w:hAnsi="宋体" w:cs="宋体"/>
                <w:color w:val="000000" w:themeColor="text1"/>
              </w:rPr>
              <w:t>16位校验</w:t>
            </w:r>
          </w:p>
        </w:tc>
      </w:tr>
      <w:tr w:rsidR="00BF6EDC" w:rsidRPr="00751DE3" w:rsidTr="00F904A7">
        <w:trPr>
          <w:trHeight w:val="48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……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751DE3">
              <w:rPr>
                <w:rFonts w:ascii="宋体" w:hAnsi="宋体" w:cs="宋体" w:hint="eastAsia"/>
                <w:color w:val="000000" w:themeColor="text1"/>
              </w:rPr>
              <w:t>x</w:t>
            </w:r>
            <w:r w:rsidRPr="00751DE3">
              <w:rPr>
                <w:rFonts w:ascii="宋体" w:hAnsi="宋体" w:cs="宋体"/>
                <w:color w:val="000000" w:themeColor="text1"/>
              </w:rPr>
              <w:t>xxx</w:t>
            </w:r>
            <w:proofErr w:type="spellEnd"/>
            <w:r w:rsidRPr="00751DE3">
              <w:rPr>
                <w:rFonts w:ascii="宋体" w:hAnsi="宋体" w:cs="宋体"/>
                <w:color w:val="000000" w:themeColor="text1"/>
              </w:rPr>
              <w:t>低位在前</w:t>
            </w:r>
          </w:p>
        </w:tc>
      </w:tr>
    </w:tbl>
    <w:p w:rsidR="00BF6EDC" w:rsidRPr="00751DE3" w:rsidRDefault="00BF6EDC" w:rsidP="008B5556">
      <w:pPr>
        <w:spacing w:beforeLines="50" w:before="156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 w:hint="eastAsia"/>
          <w:color w:val="000000" w:themeColor="text1"/>
        </w:rPr>
        <w:t>字</w:t>
      </w:r>
      <w:r w:rsidRPr="00751DE3">
        <w:rPr>
          <w:rFonts w:ascii="宋体" w:hAnsi="宋体" w:cs="宋体"/>
          <w:color w:val="000000" w:themeColor="text1"/>
        </w:rPr>
        <w:t>节长度</w:t>
      </w:r>
      <w:proofErr w:type="gramStart"/>
      <w:r w:rsidRPr="00751DE3">
        <w:rPr>
          <w:rFonts w:ascii="宋体" w:hAnsi="宋体" w:cs="宋体"/>
          <w:color w:val="000000" w:themeColor="text1"/>
        </w:rPr>
        <w:t>仅指数</w:t>
      </w:r>
      <w:proofErr w:type="gramEnd"/>
      <w:r w:rsidRPr="00751DE3">
        <w:rPr>
          <w:rFonts w:ascii="宋体" w:hAnsi="宋体" w:cs="宋体"/>
          <w:color w:val="000000" w:themeColor="text1"/>
        </w:rPr>
        <w:t>据长度。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46"/>
        <w:gridCol w:w="636"/>
        <w:gridCol w:w="636"/>
        <w:gridCol w:w="656"/>
        <w:gridCol w:w="656"/>
        <w:gridCol w:w="741"/>
        <w:gridCol w:w="741"/>
        <w:gridCol w:w="636"/>
        <w:gridCol w:w="636"/>
        <w:gridCol w:w="646"/>
        <w:gridCol w:w="646"/>
        <w:gridCol w:w="646"/>
        <w:gridCol w:w="647"/>
      </w:tblGrid>
      <w:tr w:rsidR="00BF6EDC" w:rsidRPr="00751DE3" w:rsidTr="00F904A7">
        <w:trPr>
          <w:trHeight w:val="31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N11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F6EDC" w:rsidRPr="00751DE3" w:rsidRDefault="00BF6EDC" w:rsidP="00F904A7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N13</w:t>
            </w:r>
          </w:p>
        </w:tc>
      </w:tr>
      <w:tr w:rsidR="00EA7F08" w:rsidRPr="00751DE3" w:rsidTr="00F904A7">
        <w:trPr>
          <w:trHeight w:val="60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EA7F08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未使用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EA7F08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未使用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EA7F08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未使用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EA7F08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未使用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EA7F08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未使用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EA7F08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未使用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PM2.5</w:t>
            </w:r>
          </w:p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高</w:t>
            </w: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位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PM2.5</w:t>
            </w:r>
          </w:p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低位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EA7F08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未使用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EA7F08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未使用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温度</w:t>
            </w:r>
          </w:p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高位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温度</w:t>
            </w:r>
          </w:p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低位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湿度</w:t>
            </w:r>
          </w:p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高位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湿度</w:t>
            </w:r>
          </w:p>
          <w:p w:rsidR="00EA7F08" w:rsidRPr="00751DE3" w:rsidRDefault="00EA7F08" w:rsidP="00EA7F08">
            <w:pPr>
              <w:pStyle w:val="a9"/>
              <w:spacing w:after="0" w:line="240" w:lineRule="atLeast"/>
              <w:ind w:firstLine="0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751DE3">
              <w:rPr>
                <w:rFonts w:ascii="宋体" w:hAnsi="宋体" w:cs="宋体"/>
                <w:color w:val="000000" w:themeColor="text1"/>
                <w:sz w:val="21"/>
                <w:szCs w:val="21"/>
              </w:rPr>
              <w:t>低位</w:t>
            </w:r>
          </w:p>
        </w:tc>
      </w:tr>
    </w:tbl>
    <w:p w:rsidR="00BF6EDC" w:rsidRPr="00751DE3" w:rsidRDefault="00BF6EDC" w:rsidP="00BF6EDC">
      <w:pPr>
        <w:rPr>
          <w:rFonts w:ascii="宋体" w:hAnsi="宋体" w:cs="宋体"/>
          <w:color w:val="000000" w:themeColor="text1"/>
        </w:rPr>
      </w:pPr>
    </w:p>
    <w:p w:rsidR="00BF6EDC" w:rsidRPr="00751DE3" w:rsidRDefault="00BF6EDC" w:rsidP="00BF6EDC">
      <w:pPr>
        <w:jc w:val="left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示例：</w:t>
      </w:r>
    </w:p>
    <w:p w:rsidR="00BF6EDC" w:rsidRPr="00751DE3" w:rsidRDefault="00BF6EDC" w:rsidP="00BF6EDC">
      <w:pPr>
        <w:jc w:val="left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主机发送</w:t>
      </w:r>
      <w:r w:rsidRPr="00751DE3">
        <w:rPr>
          <w:rFonts w:ascii="宋体" w:hAnsi="宋体" w:cs="宋体" w:hint="eastAsia"/>
          <w:color w:val="000000" w:themeColor="text1"/>
        </w:rPr>
        <w:t>：</w:t>
      </w:r>
      <w:r w:rsidRPr="00751DE3">
        <w:rPr>
          <w:rFonts w:ascii="宋体" w:hAnsi="宋体" w:cs="宋体"/>
          <w:color w:val="000000" w:themeColor="text1"/>
        </w:rPr>
        <w:t>01 03 00 02 00 07 CRCL CRCH</w:t>
      </w:r>
      <w:r>
        <w:rPr>
          <w:rFonts w:ascii="宋体" w:hAnsi="宋体" w:cs="宋体" w:hint="eastAsia"/>
          <w:color w:val="000000" w:themeColor="text1"/>
        </w:rPr>
        <w:t>；</w:t>
      </w:r>
    </w:p>
    <w:p w:rsidR="0016186B" w:rsidRDefault="00BF6EDC" w:rsidP="00BF6EDC">
      <w:pPr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 w:hint="eastAsia"/>
          <w:color w:val="000000" w:themeColor="text1"/>
        </w:rPr>
        <w:t>产品</w:t>
      </w:r>
      <w:r w:rsidRPr="00751DE3">
        <w:rPr>
          <w:rFonts w:ascii="宋体" w:hAnsi="宋体" w:cs="宋体"/>
          <w:color w:val="000000" w:themeColor="text1"/>
        </w:rPr>
        <w:t>响应：</w:t>
      </w:r>
      <w:r w:rsidR="00C57B28">
        <w:rPr>
          <w:rFonts w:ascii="宋体" w:hAnsi="宋体" w:cs="宋体"/>
          <w:color w:val="000000" w:themeColor="text1"/>
        </w:rPr>
        <w:t>01 03 0E</w:t>
      </w:r>
      <w:proofErr w:type="gramStart"/>
      <w:r w:rsidR="00C57B28">
        <w:rPr>
          <w:rFonts w:ascii="宋体" w:hAnsi="宋体" w:cs="宋体"/>
          <w:color w:val="000000" w:themeColor="text1"/>
        </w:rPr>
        <w:t xml:space="preserve"> 00</w:t>
      </w:r>
      <w:r w:rsidRPr="00751DE3">
        <w:rPr>
          <w:rFonts w:ascii="宋体" w:hAnsi="宋体" w:cs="宋体"/>
          <w:color w:val="000000" w:themeColor="text1"/>
        </w:rPr>
        <w:t xml:space="preserve"> </w:t>
      </w:r>
      <w:r w:rsidR="00C57B28">
        <w:rPr>
          <w:rFonts w:ascii="宋体" w:hAnsi="宋体" w:cs="宋体"/>
          <w:color w:val="000000" w:themeColor="text1"/>
        </w:rPr>
        <w:t>00</w:t>
      </w:r>
      <w:r w:rsidRPr="00751DE3">
        <w:rPr>
          <w:rFonts w:ascii="宋体" w:hAnsi="宋体" w:cs="宋体"/>
          <w:color w:val="000000" w:themeColor="text1"/>
        </w:rPr>
        <w:t xml:space="preserve"> 00 </w:t>
      </w:r>
      <w:r w:rsidR="00C57B28">
        <w:rPr>
          <w:rFonts w:ascii="宋体" w:hAnsi="宋体" w:cs="宋体"/>
          <w:color w:val="000000" w:themeColor="text1"/>
        </w:rPr>
        <w:t>00</w:t>
      </w:r>
      <w:r w:rsidRPr="00751DE3">
        <w:rPr>
          <w:rFonts w:ascii="宋体" w:hAnsi="宋体" w:cs="宋体"/>
          <w:color w:val="000000" w:themeColor="text1"/>
        </w:rPr>
        <w:t xml:space="preserve"> 00 </w:t>
      </w:r>
      <w:r w:rsidR="00C57B28">
        <w:rPr>
          <w:rFonts w:ascii="宋体" w:hAnsi="宋体" w:cs="宋体"/>
          <w:color w:val="000000" w:themeColor="text1"/>
        </w:rPr>
        <w:t>00</w:t>
      </w:r>
      <w:proofErr w:type="gramEnd"/>
      <w:r w:rsidRPr="00751DE3">
        <w:rPr>
          <w:rFonts w:ascii="宋体" w:hAnsi="宋体" w:cs="宋体"/>
          <w:color w:val="000000" w:themeColor="text1"/>
        </w:rPr>
        <w:t xml:space="preserve"> 00 0E 00 11 00 FF 02 58 CRCL CRCH</w:t>
      </w:r>
      <w:r>
        <w:rPr>
          <w:rFonts w:ascii="宋体" w:hAnsi="宋体" w:cs="宋体" w:hint="eastAsia"/>
          <w:color w:val="000000" w:themeColor="text1"/>
        </w:rPr>
        <w:t>。</w:t>
      </w:r>
    </w:p>
    <w:p w:rsidR="00BF6EDC" w:rsidRPr="0016186B" w:rsidRDefault="0016186B" w:rsidP="00BF6EDC">
      <w:pPr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产品数据解析</w:t>
      </w:r>
      <w:r w:rsidR="00BF6EDC" w:rsidRPr="00751DE3">
        <w:rPr>
          <w:rFonts w:ascii="宋体" w:hAnsi="宋体" w:hint="eastAsia"/>
          <w:color w:val="000000" w:themeColor="text1"/>
        </w:rPr>
        <w:t>：</w:t>
      </w:r>
    </w:p>
    <w:p w:rsidR="00EE411F" w:rsidRPr="00751DE3" w:rsidRDefault="00EE411F" w:rsidP="00EE411F">
      <w:pPr>
        <w:jc w:val="left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返回</w:t>
      </w:r>
      <w:r>
        <w:rPr>
          <w:rFonts w:ascii="宋体" w:hAnsi="宋体" w:hint="eastAsia"/>
          <w:color w:val="000000" w:themeColor="text1"/>
        </w:rPr>
        <w:t>P</w:t>
      </w:r>
      <w:r>
        <w:rPr>
          <w:rFonts w:ascii="宋体" w:hAnsi="宋体"/>
          <w:color w:val="000000" w:themeColor="text1"/>
        </w:rPr>
        <w:t>M2.5</w:t>
      </w:r>
      <w:r w:rsidRPr="00751DE3">
        <w:rPr>
          <w:rFonts w:ascii="宋体" w:hAnsi="宋体" w:hint="eastAsia"/>
          <w:color w:val="000000" w:themeColor="text1"/>
        </w:rPr>
        <w:t>数据：</w:t>
      </w:r>
      <w:r>
        <w:rPr>
          <w:rFonts w:ascii="宋体" w:hAnsi="宋体" w:hint="eastAsia"/>
          <w:color w:val="000000" w:themeColor="text1"/>
        </w:rPr>
        <w:t>0</w:t>
      </w:r>
      <w:r>
        <w:rPr>
          <w:rFonts w:ascii="宋体" w:hAnsi="宋体"/>
          <w:color w:val="000000" w:themeColor="text1"/>
        </w:rPr>
        <w:t>x</w:t>
      </w:r>
      <w:r w:rsidR="00434D0B">
        <w:rPr>
          <w:rFonts w:ascii="宋体" w:hAnsi="宋体" w:hint="eastAsia"/>
          <w:color w:val="000000" w:themeColor="text1"/>
        </w:rPr>
        <w:t>00</w:t>
      </w:r>
      <w:r w:rsidR="00434D0B">
        <w:rPr>
          <w:rFonts w:ascii="宋体" w:hAnsi="宋体"/>
          <w:color w:val="000000" w:themeColor="text1"/>
        </w:rPr>
        <w:t>0E</w:t>
      </w:r>
      <w:r w:rsidRPr="00751DE3">
        <w:rPr>
          <w:rFonts w:ascii="宋体" w:hAnsi="宋体" w:hint="eastAsia"/>
          <w:color w:val="000000" w:themeColor="text1"/>
        </w:rPr>
        <w:t>，对应十进制</w:t>
      </w:r>
      <w:r w:rsidR="00434D0B">
        <w:rPr>
          <w:rFonts w:ascii="宋体" w:hAnsi="宋体"/>
          <w:color w:val="000000" w:themeColor="text1"/>
        </w:rPr>
        <w:t>14</w:t>
      </w:r>
      <w:r w:rsidR="00434D0B">
        <w:rPr>
          <w:rFonts w:ascii="宋体" w:hAnsi="宋体" w:hint="eastAsia"/>
          <w:color w:val="000000" w:themeColor="text1"/>
        </w:rPr>
        <w:t>，表示P</w:t>
      </w:r>
      <w:r w:rsidR="00434D0B">
        <w:rPr>
          <w:rFonts w:ascii="宋体" w:hAnsi="宋体"/>
          <w:color w:val="000000" w:themeColor="text1"/>
        </w:rPr>
        <w:t>M2.5</w:t>
      </w:r>
      <w:r w:rsidR="00434D0B">
        <w:rPr>
          <w:rFonts w:ascii="宋体" w:hAnsi="宋体" w:hint="eastAsia"/>
          <w:color w:val="000000" w:themeColor="text1"/>
        </w:rPr>
        <w:t>浓度</w:t>
      </w:r>
      <w:r w:rsidRPr="00751DE3">
        <w:rPr>
          <w:rFonts w:ascii="宋体" w:hAnsi="宋体" w:hint="eastAsia"/>
          <w:color w:val="000000" w:themeColor="text1"/>
        </w:rPr>
        <w:t>为</w:t>
      </w:r>
      <w:r w:rsidR="00434D0B">
        <w:rPr>
          <w:rFonts w:ascii="宋体" w:hAnsi="宋体"/>
          <w:color w:val="000000" w:themeColor="text1"/>
        </w:rPr>
        <w:t>14</w:t>
      </w:r>
      <w:r w:rsidR="00434D0B" w:rsidRPr="00434D0B">
        <w:rPr>
          <w:rFonts w:ascii="宋体" w:hAnsi="宋体" w:cs="楷体"/>
          <w:color w:val="000000" w:themeColor="text1"/>
          <w:sz w:val="24"/>
          <w:szCs w:val="24"/>
        </w:rPr>
        <w:t xml:space="preserve"> </w:t>
      </w:r>
      <w:proofErr w:type="spellStart"/>
      <w:r w:rsidR="00434D0B" w:rsidRPr="003C59DE">
        <w:rPr>
          <w:rFonts w:ascii="宋体" w:hAnsi="宋体" w:cs="楷体"/>
          <w:color w:val="000000" w:themeColor="text1"/>
          <w:sz w:val="24"/>
          <w:szCs w:val="24"/>
        </w:rPr>
        <w:t>ug</w:t>
      </w:r>
      <w:proofErr w:type="spellEnd"/>
      <w:r w:rsidR="00434D0B" w:rsidRPr="003C59DE">
        <w:rPr>
          <w:rFonts w:ascii="宋体" w:hAnsi="宋体" w:cs="楷体"/>
          <w:color w:val="000000" w:themeColor="text1"/>
          <w:sz w:val="24"/>
          <w:szCs w:val="24"/>
        </w:rPr>
        <w:t>/m3</w:t>
      </w:r>
      <w:r w:rsidRPr="00751DE3">
        <w:rPr>
          <w:rFonts w:ascii="宋体" w:hAnsi="宋体" w:hint="eastAsia"/>
          <w:color w:val="000000" w:themeColor="text1"/>
        </w:rPr>
        <w:t>；</w:t>
      </w:r>
    </w:p>
    <w:p w:rsidR="00434D0B" w:rsidRPr="00751DE3" w:rsidRDefault="00434D0B" w:rsidP="00434D0B">
      <w:pPr>
        <w:jc w:val="left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返回数据：</w:t>
      </w:r>
      <w:r>
        <w:rPr>
          <w:rFonts w:ascii="宋体" w:hAnsi="宋体" w:hint="eastAsia"/>
          <w:color w:val="000000" w:themeColor="text1"/>
        </w:rPr>
        <w:t>0</w:t>
      </w:r>
      <w:r>
        <w:rPr>
          <w:rFonts w:ascii="宋体" w:hAnsi="宋体"/>
          <w:color w:val="000000" w:themeColor="text1"/>
        </w:rPr>
        <w:t>x</w:t>
      </w:r>
      <w:r w:rsidR="0016186B">
        <w:rPr>
          <w:rFonts w:ascii="宋体" w:hAnsi="宋体" w:hint="eastAsia"/>
          <w:color w:val="000000" w:themeColor="text1"/>
        </w:rPr>
        <w:t>00</w:t>
      </w:r>
      <w:r w:rsidR="0016186B">
        <w:rPr>
          <w:rFonts w:ascii="宋体" w:hAnsi="宋体"/>
          <w:color w:val="000000" w:themeColor="text1"/>
        </w:rPr>
        <w:t>11</w:t>
      </w:r>
      <w:r w:rsidRPr="00751DE3">
        <w:rPr>
          <w:rFonts w:ascii="宋体" w:hAnsi="宋体" w:hint="eastAsia"/>
          <w:color w:val="000000" w:themeColor="text1"/>
        </w:rPr>
        <w:t>，</w:t>
      </w:r>
      <w:r w:rsidR="00DE36EF">
        <w:rPr>
          <w:rFonts w:ascii="宋体" w:hAnsi="宋体" w:hint="eastAsia"/>
          <w:color w:val="000000" w:themeColor="text1"/>
        </w:rPr>
        <w:t>这是</w:t>
      </w:r>
      <w:r w:rsidR="0016186B">
        <w:rPr>
          <w:rFonts w:ascii="宋体" w:hAnsi="宋体" w:hint="eastAsia"/>
          <w:color w:val="000000" w:themeColor="text1"/>
        </w:rPr>
        <w:t>其它数据，不用理会；</w:t>
      </w:r>
    </w:p>
    <w:p w:rsidR="00BF6EDC" w:rsidRPr="00751DE3" w:rsidRDefault="00BF6EDC" w:rsidP="00BF6EDC">
      <w:pPr>
        <w:spacing w:beforeLines="50" w:before="156"/>
        <w:rPr>
          <w:rFonts w:ascii="宋体" w:hAnsi="宋体" w:cs="宋体"/>
          <w:color w:val="000000" w:themeColor="text1"/>
        </w:rPr>
      </w:pPr>
      <w:r>
        <w:rPr>
          <w:rFonts w:ascii="宋体" w:hAnsi="宋体" w:cs="宋体"/>
          <w:color w:val="000000" w:themeColor="text1"/>
        </w:rPr>
        <w:t xml:space="preserve">3) </w:t>
      </w:r>
      <w:r w:rsidRPr="00751DE3">
        <w:rPr>
          <w:rFonts w:ascii="宋体" w:hAnsi="宋体" w:cs="宋体"/>
          <w:color w:val="000000" w:themeColor="text1"/>
        </w:rPr>
        <w:t>设置地址命令</w:t>
      </w:r>
    </w:p>
    <w:p w:rsidR="00BF6EDC" w:rsidRPr="00751DE3" w:rsidRDefault="00BF6EDC" w:rsidP="00BF6EDC">
      <w:pPr>
        <w:ind w:firstLine="432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此命令可以设置从机地址，</w:t>
      </w:r>
      <w:r w:rsidR="00492E26">
        <w:rPr>
          <w:rFonts w:ascii="宋体" w:hAnsi="宋体" w:cs="宋体" w:hint="eastAsia"/>
          <w:color w:val="000000" w:themeColor="text1"/>
        </w:rPr>
        <w:t>可修改的</w:t>
      </w:r>
      <w:r w:rsidRPr="00751DE3">
        <w:rPr>
          <w:rFonts w:ascii="宋体" w:hAnsi="宋体" w:cs="宋体"/>
          <w:color w:val="000000" w:themeColor="text1"/>
        </w:rPr>
        <w:t>地址值</w:t>
      </w:r>
      <w:r w:rsidR="00492E26">
        <w:rPr>
          <w:rFonts w:ascii="宋体" w:hAnsi="宋体" w:cs="宋体" w:hint="eastAsia"/>
          <w:color w:val="000000" w:themeColor="text1"/>
        </w:rPr>
        <w:t>范围：</w:t>
      </w:r>
      <w:r w:rsidRPr="00751DE3">
        <w:rPr>
          <w:rFonts w:ascii="宋体" w:hAnsi="宋体" w:cs="宋体"/>
          <w:color w:val="000000" w:themeColor="text1"/>
        </w:rPr>
        <w:t>1</w:t>
      </w:r>
      <w:r w:rsidR="00492E26">
        <w:rPr>
          <w:rFonts w:ascii="宋体" w:hAnsi="宋体" w:cs="宋体" w:hint="eastAsia"/>
          <w:color w:val="000000" w:themeColor="text1"/>
        </w:rPr>
        <w:t>-</w:t>
      </w:r>
      <w:r w:rsidR="00492E26">
        <w:rPr>
          <w:rFonts w:ascii="宋体" w:hAnsi="宋体" w:cs="宋体"/>
          <w:color w:val="000000" w:themeColor="text1"/>
        </w:rPr>
        <w:t>247</w:t>
      </w:r>
      <w:r w:rsidRPr="00751DE3">
        <w:rPr>
          <w:rFonts w:ascii="宋体" w:hAnsi="宋体" w:cs="宋体"/>
          <w:color w:val="000000" w:themeColor="text1"/>
        </w:rPr>
        <w:t>，此后，从机地址就是主机设置的地址</w:t>
      </w:r>
      <w:r w:rsidRPr="00751DE3">
        <w:rPr>
          <w:rFonts w:ascii="宋体" w:hAnsi="宋体" w:cs="宋体" w:hint="eastAsia"/>
          <w:color w:val="000000" w:themeColor="text1"/>
        </w:rPr>
        <w:t>。</w:t>
      </w:r>
    </w:p>
    <w:p w:rsidR="00BF6EDC" w:rsidRPr="00751DE3" w:rsidRDefault="00BF6EDC" w:rsidP="00BF6EDC">
      <w:pPr>
        <w:rPr>
          <w:rFonts w:ascii="宋体" w:hAnsi="宋体" w:cs="宋体"/>
          <w:color w:val="000000" w:themeColor="text1"/>
        </w:rPr>
      </w:pPr>
      <w:r>
        <w:rPr>
          <w:rFonts w:ascii="宋体" w:hAnsi="宋体" w:cs="宋体"/>
          <w:color w:val="000000" w:themeColor="text1"/>
        </w:rPr>
        <w:t>主机发送</w:t>
      </w:r>
      <w:r>
        <w:rPr>
          <w:rFonts w:ascii="宋体" w:hAnsi="宋体" w:cs="宋体" w:hint="eastAsia"/>
          <w:color w:val="000000" w:themeColor="text1"/>
        </w:rPr>
        <w:t>设置</w:t>
      </w:r>
      <w:r w:rsidRPr="00751DE3">
        <w:rPr>
          <w:rFonts w:ascii="宋体" w:hAnsi="宋体" w:cs="宋体"/>
          <w:color w:val="000000" w:themeColor="text1"/>
        </w:rPr>
        <w:t>地址命令：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275"/>
        <w:gridCol w:w="1134"/>
        <w:gridCol w:w="1134"/>
        <w:gridCol w:w="1701"/>
      </w:tblGrid>
      <w:tr w:rsidR="00BF6EDC" w:rsidRPr="00751DE3" w:rsidTr="00F904A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功能码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寄存器地址高位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寄存器地址低位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从机地址高位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从机地址低位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CRC</w:t>
            </w:r>
          </w:p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16位校验</w:t>
            </w:r>
          </w:p>
        </w:tc>
      </w:tr>
      <w:tr w:rsidR="00BF6EDC" w:rsidRPr="00751DE3" w:rsidTr="00F904A7">
        <w:trPr>
          <w:trHeight w:val="4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751DE3">
              <w:rPr>
                <w:rFonts w:ascii="宋体" w:hAnsi="宋体" w:cs="宋体" w:hint="eastAsia"/>
                <w:color w:val="000000" w:themeColor="text1"/>
              </w:rPr>
              <w:t>x</w:t>
            </w:r>
            <w:r w:rsidRPr="00751DE3">
              <w:rPr>
                <w:rFonts w:ascii="宋体" w:hAnsi="宋体" w:cs="宋体"/>
                <w:color w:val="000000" w:themeColor="text1"/>
              </w:rPr>
              <w:t>xxx</w:t>
            </w:r>
            <w:proofErr w:type="spellEnd"/>
            <w:r w:rsidRPr="00751DE3">
              <w:rPr>
                <w:rFonts w:ascii="宋体" w:hAnsi="宋体" w:cs="宋体"/>
                <w:color w:val="000000" w:themeColor="text1"/>
              </w:rPr>
              <w:t>低位在前</w:t>
            </w:r>
          </w:p>
        </w:tc>
      </w:tr>
    </w:tbl>
    <w:p w:rsidR="00BF6EDC" w:rsidRPr="00751DE3" w:rsidRDefault="00BF6EDC" w:rsidP="00BF6EDC">
      <w:pPr>
        <w:spacing w:beforeLines="50" w:before="156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从机返回：</w:t>
      </w:r>
    </w:p>
    <w:tbl>
      <w:tblPr>
        <w:tblW w:w="8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134"/>
        <w:gridCol w:w="1473"/>
        <w:gridCol w:w="1440"/>
        <w:gridCol w:w="1260"/>
        <w:gridCol w:w="1809"/>
      </w:tblGrid>
      <w:tr w:rsidR="00BF6EDC" w:rsidRPr="00751DE3" w:rsidTr="00F904A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功能码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字节长度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地址高位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地址低位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CRC</w:t>
            </w:r>
            <w:r w:rsidRPr="00751DE3"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 w:rsidRPr="00751DE3">
              <w:rPr>
                <w:rFonts w:ascii="宋体" w:hAnsi="宋体" w:cs="宋体"/>
                <w:color w:val="000000" w:themeColor="text1"/>
              </w:rPr>
              <w:t>16位校验</w:t>
            </w:r>
          </w:p>
        </w:tc>
      </w:tr>
      <w:tr w:rsidR="00BF6EDC" w:rsidRPr="00751DE3" w:rsidTr="00F904A7">
        <w:trPr>
          <w:trHeight w:val="437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751DE3">
              <w:rPr>
                <w:rFonts w:ascii="宋体" w:hAnsi="宋体" w:cs="宋体"/>
                <w:color w:val="000000" w:themeColor="text1"/>
              </w:rPr>
              <w:t>xx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DC" w:rsidRPr="00751DE3" w:rsidRDefault="00BF6EDC" w:rsidP="00F904A7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751DE3">
              <w:rPr>
                <w:rFonts w:ascii="宋体" w:hAnsi="宋体" w:cs="宋体" w:hint="eastAsia"/>
                <w:color w:val="000000" w:themeColor="text1"/>
              </w:rPr>
              <w:t>x</w:t>
            </w:r>
            <w:r w:rsidRPr="00751DE3">
              <w:rPr>
                <w:rFonts w:ascii="宋体" w:hAnsi="宋体" w:cs="宋体"/>
                <w:color w:val="000000" w:themeColor="text1"/>
              </w:rPr>
              <w:t>xxx</w:t>
            </w:r>
            <w:proofErr w:type="spellEnd"/>
            <w:r w:rsidRPr="00751DE3">
              <w:rPr>
                <w:rFonts w:ascii="宋体" w:hAnsi="宋体" w:cs="宋体"/>
                <w:color w:val="000000" w:themeColor="text1"/>
              </w:rPr>
              <w:t>低位在前</w:t>
            </w:r>
          </w:p>
        </w:tc>
      </w:tr>
    </w:tbl>
    <w:p w:rsidR="00BF6EDC" w:rsidRDefault="00BF6EDC" w:rsidP="00BF6EDC">
      <w:pPr>
        <w:spacing w:beforeLines="50" w:before="156"/>
        <w:ind w:firstLineChars="200" w:firstLine="420"/>
        <w:jc w:val="left"/>
        <w:rPr>
          <w:rFonts w:ascii="宋体" w:hAnsi="宋体" w:cs="宋体"/>
          <w:color w:val="000000" w:themeColor="text1"/>
        </w:rPr>
      </w:pPr>
      <w:r w:rsidRPr="003049CF">
        <w:rPr>
          <w:rFonts w:ascii="宋体" w:hAnsi="宋体" w:cs="宋体"/>
          <w:color w:val="000000" w:themeColor="text1"/>
        </w:rPr>
        <w:t>示例：</w:t>
      </w:r>
    </w:p>
    <w:p w:rsidR="00BF6EDC" w:rsidRPr="003049CF" w:rsidRDefault="00BF6EDC" w:rsidP="00BF6EDC">
      <w:pPr>
        <w:ind w:firstLineChars="200" w:firstLine="420"/>
        <w:jc w:val="left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主机发送：</w:t>
      </w:r>
      <w:r w:rsidRPr="003049CF">
        <w:rPr>
          <w:rFonts w:ascii="宋体" w:hAnsi="宋体" w:cs="宋体"/>
          <w:color w:val="000000" w:themeColor="text1"/>
        </w:rPr>
        <w:t>00 06 01</w:t>
      </w:r>
      <w:proofErr w:type="gramStart"/>
      <w:r w:rsidRPr="003049CF">
        <w:rPr>
          <w:rFonts w:ascii="宋体" w:hAnsi="宋体" w:cs="宋体"/>
          <w:color w:val="000000" w:themeColor="text1"/>
        </w:rPr>
        <w:t xml:space="preserve"> 00 00</w:t>
      </w:r>
      <w:proofErr w:type="gramEnd"/>
      <w:r w:rsidRPr="003049CF">
        <w:rPr>
          <w:rFonts w:ascii="宋体" w:hAnsi="宋体" w:cs="宋体"/>
          <w:color w:val="000000" w:themeColor="text1"/>
        </w:rPr>
        <w:t xml:space="preserve"> address CRCL CRCH</w:t>
      </w:r>
      <w:r>
        <w:rPr>
          <w:rFonts w:ascii="宋体" w:hAnsi="宋体" w:cs="宋体" w:hint="eastAsia"/>
          <w:color w:val="000000" w:themeColor="text1"/>
        </w:rPr>
        <w:t>；</w:t>
      </w:r>
    </w:p>
    <w:p w:rsidR="00BF6EDC" w:rsidRPr="003049CF" w:rsidRDefault="00BF6EDC" w:rsidP="00BF6EDC">
      <w:pPr>
        <w:ind w:firstLineChars="200" w:firstLine="420"/>
        <w:jc w:val="left"/>
        <w:rPr>
          <w:rFonts w:ascii="宋体" w:hAnsi="宋体" w:cs="宋体"/>
          <w:color w:val="000000" w:themeColor="text1"/>
        </w:rPr>
      </w:pPr>
      <w:r w:rsidRPr="003049CF">
        <w:rPr>
          <w:rFonts w:ascii="宋体" w:hAnsi="宋体" w:cs="宋体"/>
          <w:color w:val="000000" w:themeColor="text1"/>
        </w:rPr>
        <w:t>从机应答：00 06 02 00 address CRCL CRCH</w:t>
      </w:r>
      <w:r>
        <w:rPr>
          <w:rFonts w:ascii="宋体" w:hAnsi="宋体" w:cs="宋体" w:hint="eastAsia"/>
          <w:color w:val="000000" w:themeColor="text1"/>
        </w:rPr>
        <w:t>；</w:t>
      </w:r>
    </w:p>
    <w:p w:rsidR="00BF6EDC" w:rsidRPr="00751DE3" w:rsidRDefault="00BF6EDC" w:rsidP="00BF6EDC">
      <w:pPr>
        <w:ind w:firstLineChars="200" w:firstLine="420"/>
        <w:jc w:val="left"/>
        <w:rPr>
          <w:rFonts w:ascii="宋体" w:hAnsi="宋体" w:cs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若</w:t>
      </w:r>
      <w:r>
        <w:rPr>
          <w:rFonts w:ascii="宋体" w:hAnsi="宋体" w:cs="宋体"/>
          <w:color w:val="000000" w:themeColor="text1"/>
        </w:rPr>
        <w:t>address</w:t>
      </w:r>
      <w:r>
        <w:rPr>
          <w:rFonts w:ascii="宋体" w:hAnsi="宋体" w:cs="宋体" w:hint="eastAsia"/>
          <w:color w:val="000000" w:themeColor="text1"/>
        </w:rPr>
        <w:t>为0</w:t>
      </w:r>
      <w:r>
        <w:rPr>
          <w:rFonts w:ascii="宋体" w:hAnsi="宋体" w:cs="宋体"/>
          <w:color w:val="000000" w:themeColor="text1"/>
        </w:rPr>
        <w:t>2</w:t>
      </w:r>
      <w:r>
        <w:rPr>
          <w:rFonts w:ascii="宋体" w:hAnsi="宋体" w:cs="宋体" w:hint="eastAsia"/>
          <w:color w:val="000000" w:themeColor="text1"/>
        </w:rPr>
        <w:t>，</w:t>
      </w:r>
      <w:r w:rsidRPr="00751DE3">
        <w:rPr>
          <w:rFonts w:ascii="宋体" w:hAnsi="宋体" w:cs="宋体"/>
          <w:color w:val="000000" w:themeColor="text1"/>
        </w:rPr>
        <w:t>则从机地址</w:t>
      </w:r>
      <w:r>
        <w:rPr>
          <w:rFonts w:ascii="宋体" w:hAnsi="宋体" w:cs="宋体" w:hint="eastAsia"/>
          <w:color w:val="000000" w:themeColor="text1"/>
        </w:rPr>
        <w:t>就被</w:t>
      </w:r>
      <w:r>
        <w:rPr>
          <w:rFonts w:ascii="宋体" w:hAnsi="宋体" w:cs="宋体"/>
          <w:color w:val="000000" w:themeColor="text1"/>
        </w:rPr>
        <w:t>设置</w:t>
      </w:r>
      <w:r w:rsidRPr="00751DE3">
        <w:rPr>
          <w:rFonts w:ascii="宋体" w:hAnsi="宋体" w:cs="宋体"/>
          <w:color w:val="000000" w:themeColor="text1"/>
        </w:rPr>
        <w:t>为2。</w:t>
      </w:r>
    </w:p>
    <w:p w:rsidR="00BF6EDC" w:rsidRPr="00751DE3" w:rsidRDefault="00BF6EDC" w:rsidP="00BF6EDC">
      <w:pPr>
        <w:ind w:firstLineChars="200" w:firstLine="420"/>
        <w:jc w:val="left"/>
        <w:rPr>
          <w:rFonts w:ascii="宋体" w:hAnsi="宋体"/>
          <w:color w:val="000000" w:themeColor="text1"/>
        </w:rPr>
      </w:pPr>
      <w:r w:rsidRPr="00751DE3">
        <w:rPr>
          <w:rFonts w:ascii="宋体" w:hAnsi="宋体" w:cs="宋体"/>
          <w:color w:val="000000" w:themeColor="text1"/>
        </w:rPr>
        <w:t>主机得到从机回应后，认为强制设置地址成功，</w:t>
      </w:r>
      <w:proofErr w:type="gramStart"/>
      <w:r w:rsidRPr="00751DE3">
        <w:rPr>
          <w:rFonts w:ascii="宋体" w:hAnsi="宋体" w:cs="宋体"/>
          <w:color w:val="000000" w:themeColor="text1"/>
        </w:rPr>
        <w:t>以后首</w:t>
      </w:r>
      <w:proofErr w:type="gramEnd"/>
      <w:r w:rsidRPr="00751DE3">
        <w:rPr>
          <w:rFonts w:ascii="宋体" w:hAnsi="宋体" w:cs="宋体"/>
          <w:color w:val="000000" w:themeColor="text1"/>
        </w:rPr>
        <w:t>字节按照</w:t>
      </w:r>
      <w:r w:rsidRPr="000B540A">
        <w:rPr>
          <w:rFonts w:ascii="宋体" w:hAnsi="宋体" w:cs="宋体"/>
          <w:color w:val="000000" w:themeColor="text1"/>
        </w:rPr>
        <w:t>address</w:t>
      </w:r>
      <w:r w:rsidRPr="00751DE3">
        <w:rPr>
          <w:rFonts w:ascii="宋体" w:hAnsi="宋体" w:cs="宋体"/>
          <w:color w:val="000000" w:themeColor="text1"/>
        </w:rPr>
        <w:t>设置的地址，发送读数据命令。</w:t>
      </w:r>
    </w:p>
    <w:p w:rsidR="00BF6EDC" w:rsidRPr="00C938F8" w:rsidRDefault="00BF6EDC" w:rsidP="00BF6EDC">
      <w:pPr>
        <w:spacing w:beforeLines="50" w:before="156"/>
        <w:rPr>
          <w:rFonts w:ascii="宋体" w:hAnsi="宋体"/>
          <w:b/>
          <w:color w:val="000000" w:themeColor="text1"/>
          <w:sz w:val="24"/>
          <w:szCs w:val="24"/>
        </w:rPr>
      </w:pPr>
      <w:r w:rsidRPr="00C938F8">
        <w:rPr>
          <w:rFonts w:ascii="宋体" w:hAnsi="宋体" w:hint="eastAsia"/>
          <w:b/>
          <w:color w:val="000000" w:themeColor="text1"/>
          <w:sz w:val="24"/>
          <w:szCs w:val="24"/>
        </w:rPr>
        <w:t>4、</w:t>
      </w:r>
      <w:r>
        <w:rPr>
          <w:rFonts w:ascii="宋体" w:hAnsi="宋体" w:hint="eastAsia"/>
          <w:b/>
          <w:color w:val="000000" w:themeColor="text1"/>
          <w:sz w:val="24"/>
          <w:szCs w:val="24"/>
        </w:rPr>
        <w:t>主机数据采样频率</w:t>
      </w:r>
    </w:p>
    <w:p w:rsidR="00BF6EDC" w:rsidRPr="00751DE3" w:rsidRDefault="00BF6EDC" w:rsidP="00BF6EDC">
      <w:pPr>
        <w:tabs>
          <w:tab w:val="left" w:pos="2445"/>
        </w:tabs>
        <w:ind w:firstLineChars="200" w:firstLine="420"/>
        <w:rPr>
          <w:rFonts w:ascii="宋体" w:hAnsi="宋体"/>
          <w:color w:val="000000" w:themeColor="text1"/>
        </w:rPr>
      </w:pPr>
      <w:r w:rsidRPr="00751DE3">
        <w:rPr>
          <w:rFonts w:ascii="宋体" w:hAnsi="宋体" w:hint="eastAsia"/>
          <w:color w:val="000000" w:themeColor="text1"/>
        </w:rPr>
        <w:t>读取</w:t>
      </w:r>
      <w:r w:rsidR="00462EA1">
        <w:rPr>
          <w:rFonts w:ascii="宋体" w:hAnsi="宋体" w:hint="eastAsia"/>
          <w:color w:val="000000" w:themeColor="text1"/>
        </w:rPr>
        <w:t>本产品</w:t>
      </w:r>
      <w:r w:rsidRPr="00751DE3">
        <w:rPr>
          <w:rFonts w:ascii="宋体" w:hAnsi="宋体" w:hint="eastAsia"/>
          <w:color w:val="000000" w:themeColor="text1"/>
        </w:rPr>
        <w:t>传感器数据时，上位机读取数据每次间隔时间不小于500ms，推荐值1s。</w:t>
      </w:r>
    </w:p>
    <w:p w:rsidR="00BF6EDC" w:rsidRPr="0021382B" w:rsidRDefault="00BF6EDC" w:rsidP="00BF6EDC">
      <w:pPr>
        <w:spacing w:beforeLines="50" w:before="156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ascii="宋体" w:hAnsi="宋体"/>
          <w:b/>
          <w:color w:val="000000" w:themeColor="text1"/>
          <w:sz w:val="24"/>
          <w:szCs w:val="24"/>
        </w:rPr>
        <w:t>5</w:t>
      </w:r>
      <w:r>
        <w:rPr>
          <w:rFonts w:ascii="宋体" w:hAnsi="宋体" w:hint="eastAsia"/>
          <w:b/>
          <w:color w:val="000000" w:themeColor="text1"/>
          <w:sz w:val="24"/>
          <w:szCs w:val="24"/>
        </w:rPr>
        <w:t>、</w:t>
      </w:r>
      <w:r w:rsidRPr="0021382B">
        <w:rPr>
          <w:rFonts w:ascii="宋体" w:hAnsi="宋体" w:hint="eastAsia"/>
          <w:b/>
          <w:color w:val="000000" w:themeColor="text1"/>
          <w:sz w:val="24"/>
          <w:szCs w:val="24"/>
        </w:rPr>
        <w:t>C</w:t>
      </w:r>
      <w:r w:rsidRPr="0021382B">
        <w:rPr>
          <w:rFonts w:ascii="宋体" w:hAnsi="宋体"/>
          <w:b/>
          <w:color w:val="000000" w:themeColor="text1"/>
          <w:sz w:val="24"/>
          <w:szCs w:val="24"/>
        </w:rPr>
        <w:t>RC</w:t>
      </w:r>
      <w:r>
        <w:rPr>
          <w:rFonts w:ascii="宋体" w:hAnsi="宋体" w:hint="eastAsia"/>
          <w:b/>
          <w:color w:val="000000" w:themeColor="text1"/>
          <w:sz w:val="24"/>
          <w:szCs w:val="24"/>
        </w:rPr>
        <w:t>校验参考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unsigned </w:t>
      </w:r>
      <w:proofErr w:type="spellStart"/>
      <w:r w:rsidRPr="00473A28">
        <w:rPr>
          <w:rFonts w:ascii="宋体" w:hAnsi="宋体" w:hint="eastAsia"/>
          <w:color w:val="000000" w:themeColor="text1"/>
        </w:rPr>
        <w:t>int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 GetCRC16(unsigned char *</w:t>
      </w:r>
      <w:proofErr w:type="spellStart"/>
      <w:proofErr w:type="gramStart"/>
      <w:r w:rsidRPr="00473A28">
        <w:rPr>
          <w:rFonts w:ascii="宋体" w:hAnsi="宋体" w:hint="eastAsia"/>
          <w:color w:val="000000" w:themeColor="text1"/>
        </w:rPr>
        <w:t>ptr</w:t>
      </w:r>
      <w:proofErr w:type="spellEnd"/>
      <w:r w:rsidRPr="00473A28">
        <w:rPr>
          <w:rFonts w:ascii="宋体" w:hAnsi="宋体" w:hint="eastAsia"/>
          <w:color w:val="000000" w:themeColor="text1"/>
        </w:rPr>
        <w:t>,  unsigned</w:t>
      </w:r>
      <w:proofErr w:type="gramEnd"/>
      <w:r w:rsidRPr="00473A28">
        <w:rPr>
          <w:rFonts w:ascii="宋体" w:hAnsi="宋体" w:hint="eastAsia"/>
          <w:color w:val="000000" w:themeColor="text1"/>
        </w:rPr>
        <w:t xml:space="preserve"> char </w:t>
      </w:r>
      <w:proofErr w:type="spellStart"/>
      <w:r w:rsidRPr="00473A28">
        <w:rPr>
          <w:rFonts w:ascii="宋体" w:hAnsi="宋体" w:hint="eastAsia"/>
          <w:color w:val="000000" w:themeColor="text1"/>
        </w:rPr>
        <w:t>len</w:t>
      </w:r>
      <w:proofErr w:type="spellEnd"/>
      <w:r w:rsidRPr="00473A28">
        <w:rPr>
          <w:rFonts w:ascii="宋体" w:hAnsi="宋体" w:hint="eastAsia"/>
          <w:color w:val="000000" w:themeColor="text1"/>
        </w:rPr>
        <w:t>)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{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unsigned </w:t>
      </w:r>
      <w:proofErr w:type="spellStart"/>
      <w:r w:rsidRPr="00473A28">
        <w:rPr>
          <w:rFonts w:ascii="宋体" w:hAnsi="宋体" w:hint="eastAsia"/>
          <w:color w:val="000000" w:themeColor="text1"/>
        </w:rPr>
        <w:t>int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 index;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unsigned char </w:t>
      </w:r>
      <w:proofErr w:type="spellStart"/>
      <w:r w:rsidRPr="00473A28">
        <w:rPr>
          <w:rFonts w:ascii="宋体" w:hAnsi="宋体" w:hint="eastAsia"/>
          <w:color w:val="000000" w:themeColor="text1"/>
        </w:rPr>
        <w:t>crch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 = 0xFF;  //高CRC字节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unsigned char </w:t>
      </w:r>
      <w:proofErr w:type="spellStart"/>
      <w:r w:rsidRPr="00473A28">
        <w:rPr>
          <w:rFonts w:ascii="宋体" w:hAnsi="宋体" w:hint="eastAsia"/>
          <w:color w:val="000000" w:themeColor="text1"/>
        </w:rPr>
        <w:t>crcl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 = 0xFF;  //低CRC字节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unsigned char code </w:t>
      </w:r>
      <w:proofErr w:type="spellStart"/>
      <w:r w:rsidRPr="00473A28">
        <w:rPr>
          <w:rFonts w:ascii="宋体" w:hAnsi="宋体" w:hint="eastAsia"/>
          <w:color w:val="000000" w:themeColor="text1"/>
        </w:rPr>
        <w:t>TabH</w:t>
      </w:r>
      <w:proofErr w:type="spellEnd"/>
      <w:r w:rsidRPr="00473A28">
        <w:rPr>
          <w:rFonts w:ascii="宋体" w:hAnsi="宋体" w:hint="eastAsia"/>
          <w:color w:val="000000" w:themeColor="text1"/>
        </w:rPr>
        <w:t>[] = {  //CRC高位字节值表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0x01, 0xC0, 0x80, 0x41, 0x01, 0xC0,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0x80, 0x41, 0x00, 0xC1, 0x81, 0x40, 0x01, 0xC0, 0x80, 0x41,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0x00, 0xC1, 0x81, 0x40, 0x01, 0xC0,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0x80, 0x41, 0x01, 0xC0, 0x80, 0x41, 0x00, 0xC1, 0x81, 0x40,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0x01, 0xC0, 0x80, 0x41, 0x00, 0xC1,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0x81, 0x40, 0x01, 0xC0, 0x80, 0x41, 0x01, 0xC0, 0x80, 0x41,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0x01, 0xC0, 0x80, 0x41, 0x00, 0xC1,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0x81, 0x40, 0x00, 0xC1, 0x81, 0x40, 0x01, 0xC0, 0x80, 0x41,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0x01, 0xC0, 0x80, 0x41, 0x01, 0xC0,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0x80, 0x41, 0x00, 0xC1, 0x81, 0x40, 0x00, 0xC1, 0x81, 0x40,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0x01, 0xC0, 0x80, 0x41, 0x01, 0xC0, 0x80, 0x41, 0x00, 0xC1,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0x81, 0x40, 0x01, 0xC0, 0x80, 0x41, 0x00, 0xC1, 0x81, 0x40,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0x01, 0xC0, 0x80, 0x41, 0x01, 0xC0,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ab/>
      </w:r>
      <w:r w:rsidRPr="00473A28">
        <w:rPr>
          <w:rFonts w:ascii="宋体" w:hAnsi="宋体" w:hint="eastAsia"/>
          <w:color w:val="000000" w:themeColor="text1"/>
        </w:rPr>
        <w:tab/>
        <w:t xml:space="preserve">0x80, 0x41, 0x00, 0xC1, 0x81, 0x40, 0x00, 0xC1, 0x81, 0x40,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0x01, 0xC0, 0x80, 0x41, 0x00, 0xC1, 0x81, 0x40, 0x01, 0xC0,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0x80, 0x41, 0x01, 0xC0, 0x80, 0x41, 0x00, 0xC1, 0x81, 0x40,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0x01, 0xC0, 0x80, 0x41, 0x01, 0xC0,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0x80, 0x41, 0x00, 0xC1, 0x81, 0x40, 0x01, 0xC0, 0x80, 0x41,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0x00, 0xC1, 0x81, 0x40, 0x01, 0xC0,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0x80, 0x41, 0x00, 0xC1, 0x81, 0x40, 0x01, 0xC0, 0x80, 0x41,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0x01, 0xC0, 0x80, 0x41, 0x00, 0xC1, 0x81, 0x40, 0x01, 0xC0,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0x80, 0x41, 0x00, 0xC1, 0x81, 0x40, 0x00, 0xC1, 0x81, 0x40,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0x01, 0xC0, 0x80, 0x41, 0x01, 0xC0, 0x80, 0x41, 0x00, 0xC1,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0x81, 0x40, 0x00, 0xC1, 0x81, 0x40, 0x01, 0xC0, 0x80, 0x41,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0xC1, 0x81, 0x40, 0x01, 0xC0, 0x80, 0x41, 0x01, 0xC0,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0x80, 0x41, 0x00, 0xC1, 0x81, 0x40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  } ;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unsigned char code </w:t>
      </w:r>
      <w:proofErr w:type="spellStart"/>
      <w:r w:rsidRPr="00473A28">
        <w:rPr>
          <w:rFonts w:ascii="宋体" w:hAnsi="宋体" w:hint="eastAsia"/>
          <w:color w:val="000000" w:themeColor="text1"/>
        </w:rPr>
        <w:t>TabL</w:t>
      </w:r>
      <w:proofErr w:type="spellEnd"/>
      <w:r w:rsidRPr="00473A28">
        <w:rPr>
          <w:rFonts w:ascii="宋体" w:hAnsi="宋体" w:hint="eastAsia"/>
          <w:color w:val="000000" w:themeColor="text1"/>
        </w:rPr>
        <w:t>[] = {  //CRC低位字节值表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0x00, 0xC0, 0xC1, 0x01, 0xC3, 0x03, 0x02, 0xC2, 0xC6, 0x06,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0x07, 0xC7, 0x05, 0xC5, 0xC4, 0x04, 0xCC, 0x0C, 0x0D, 0xCD,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0x0F, 0xCF, 0xCE, 0x0E, 0x0A, 0xCA, 0xCB, 0x0B, 0xC9, 0x09,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0x08, 0xC8, 0xD8, 0x18, 0x19, 0xD9, 0x1B, 0xDB, 0xDA, 0x1A,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0x1E, 0xDE, 0xDF, 0x1F, 0xDD, 0x1D, 0x1C, 0xDC, 0x14, 0xD4,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0xD5, 0x15, 0xD7, 0x17, 0x16, 0xD6, 0xD2, 0x12, 0x13, 0xD3,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0x11, 0xD1, 0xD0, 0x10, 0xF0, 0x30, 0x31, 0xF1, 0x33, 0xF3,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0xF2, 0x32, 0x36, 0xF6, 0xF7, 0x37, 0xF5, 0x35, 0x34, 0xF4,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0x3C, 0xFC, 0xFD, 0x3D, 0xFF, 0x3F, 0x3E, 0xFE, 0xFA, 0x3A,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0x3B, 0xFB, 0x39, 0xF9, 0xF8, 0x38, 0x28, 0xE8, 0xE9, 0x29,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0xEB, 0x2B, 0x2A, 0xEA, 0xEE, 0x2E, 0x2F, 0xEF, 0x2D, 0xED,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0xEC, 0x2C, 0xE4, 0x24, 0x25, 0xE5, 0x27, 0xE7, 0xE6, 0x26,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0x22, 0xE2, 0xE3, 0x23, 0xE1, 0x21, 0x20, 0xE0, 0xA0, 0x60,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0x61, 0xA1, 0x63, 0xA3, 0xA2, 0x62, 0x66, 0xA6, 0xA7, 0x67,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0xA5, 0x65, 0x64, 0xA4, 0x6C, 0xAC, 0xAD, 0x6D, 0xAF, 0x6F,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0x6E, 0xAE, 0xAA, 0x6A, 0x6B, 0xAB, 0x69, 0xA9, 0xA8, 0x68,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0x78, 0xB8, 0xB9, 0x79, 0xBB, 0x7B, 0x7A, 0xBA, 0xBE, 0x7E,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0x7F, 0xBF, 0x7D, 0xBD, 0xBC, 0x7C, 0xB4, 0x74, 0x75, 0xB5,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0x77, 0xB7, 0xB6, 0x76, 0x72, 0xB2, 0xB3, 0x73, 0xB1, 0x71,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0x70, 0xB0, 0x50, 0x90, 0x91, 0x51, 0x93, 0x53, 0x52, 0x92,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0x96, 0x56, 0x57, 0x97, 0x55, 0x95, 0x94, 0x54, 0x9C, 0x5C,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0x5D, 0x9D, 0x5F, 0x9F, 0x9E, 0x5E, 0x5A, 0x9A, 0x9B, 0x5B,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0x99, 0x59, 0x58, 0x98, 0x88, 0x48, 0x49, 0x89, 0x4B, 0x8B,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0x8A, 0x4A, 0x4E, 0x8E, 0x8F, 0x4F, 0x8D, 0x4D, 0x4C, 0x8C,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0x44, 0x84, 0x85, 0x45, 0x87, 0x47, 0x46, 0x86, 0x82, 0x42,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0x43, 0x83, 0x41, 0x81, 0x80, 0x40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  } ;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while (</w:t>
      </w:r>
      <w:proofErr w:type="spellStart"/>
      <w:r w:rsidRPr="00473A28">
        <w:rPr>
          <w:rFonts w:ascii="宋体" w:hAnsi="宋体" w:hint="eastAsia"/>
          <w:color w:val="000000" w:themeColor="text1"/>
        </w:rPr>
        <w:t>len</w:t>
      </w:r>
      <w:proofErr w:type="spellEnd"/>
      <w:r w:rsidRPr="00473A28">
        <w:rPr>
          <w:rFonts w:ascii="宋体" w:hAnsi="宋体" w:hint="eastAsia"/>
          <w:color w:val="000000" w:themeColor="text1"/>
        </w:rPr>
        <w:t>--)  //计算指定长度的CRC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{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index = </w:t>
      </w:r>
      <w:proofErr w:type="spellStart"/>
      <w:r w:rsidRPr="00473A28">
        <w:rPr>
          <w:rFonts w:ascii="宋体" w:hAnsi="宋体" w:hint="eastAsia"/>
          <w:color w:val="000000" w:themeColor="text1"/>
        </w:rPr>
        <w:t>crch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 ^ *</w:t>
      </w:r>
      <w:proofErr w:type="spellStart"/>
      <w:r w:rsidRPr="00473A28">
        <w:rPr>
          <w:rFonts w:ascii="宋体" w:hAnsi="宋体" w:hint="eastAsia"/>
          <w:color w:val="000000" w:themeColor="text1"/>
        </w:rPr>
        <w:t>ptr</w:t>
      </w:r>
      <w:proofErr w:type="spellEnd"/>
      <w:r w:rsidRPr="00473A28">
        <w:rPr>
          <w:rFonts w:ascii="宋体" w:hAnsi="宋体" w:hint="eastAsia"/>
          <w:color w:val="000000" w:themeColor="text1"/>
        </w:rPr>
        <w:t>++;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</w:t>
      </w:r>
      <w:proofErr w:type="spellStart"/>
      <w:r w:rsidRPr="00473A28">
        <w:rPr>
          <w:rFonts w:ascii="宋体" w:hAnsi="宋体" w:hint="eastAsia"/>
          <w:color w:val="000000" w:themeColor="text1"/>
        </w:rPr>
        <w:t>crch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 = </w:t>
      </w:r>
      <w:proofErr w:type="spellStart"/>
      <w:r w:rsidRPr="00473A28">
        <w:rPr>
          <w:rFonts w:ascii="宋体" w:hAnsi="宋体" w:hint="eastAsia"/>
          <w:color w:val="000000" w:themeColor="text1"/>
        </w:rPr>
        <w:t>crcl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 ^ </w:t>
      </w:r>
      <w:proofErr w:type="spellStart"/>
      <w:proofErr w:type="gramStart"/>
      <w:r w:rsidRPr="00473A28">
        <w:rPr>
          <w:rFonts w:ascii="宋体" w:hAnsi="宋体" w:hint="eastAsia"/>
          <w:color w:val="000000" w:themeColor="text1"/>
        </w:rPr>
        <w:t>TabH</w:t>
      </w:r>
      <w:proofErr w:type="spellEnd"/>
      <w:r w:rsidRPr="00473A28">
        <w:rPr>
          <w:rFonts w:ascii="宋体" w:hAnsi="宋体" w:hint="eastAsia"/>
          <w:color w:val="000000" w:themeColor="text1"/>
        </w:rPr>
        <w:t>[</w:t>
      </w:r>
      <w:proofErr w:type="gramEnd"/>
      <w:r w:rsidRPr="00473A28">
        <w:rPr>
          <w:rFonts w:ascii="宋体" w:hAnsi="宋体" w:hint="eastAsia"/>
          <w:color w:val="000000" w:themeColor="text1"/>
        </w:rPr>
        <w:t xml:space="preserve"> index];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    </w:t>
      </w:r>
      <w:proofErr w:type="spellStart"/>
      <w:r w:rsidRPr="00473A28">
        <w:rPr>
          <w:rFonts w:ascii="宋体" w:hAnsi="宋体" w:hint="eastAsia"/>
          <w:color w:val="000000" w:themeColor="text1"/>
        </w:rPr>
        <w:t>crcl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 = </w:t>
      </w:r>
      <w:proofErr w:type="spellStart"/>
      <w:proofErr w:type="gramStart"/>
      <w:r w:rsidRPr="00473A28">
        <w:rPr>
          <w:rFonts w:ascii="宋体" w:hAnsi="宋体" w:hint="eastAsia"/>
          <w:color w:val="000000" w:themeColor="text1"/>
        </w:rPr>
        <w:t>TabL</w:t>
      </w:r>
      <w:proofErr w:type="spellEnd"/>
      <w:r w:rsidRPr="00473A28">
        <w:rPr>
          <w:rFonts w:ascii="宋体" w:hAnsi="宋体" w:hint="eastAsia"/>
          <w:color w:val="000000" w:themeColor="text1"/>
        </w:rPr>
        <w:t>[</w:t>
      </w:r>
      <w:proofErr w:type="gramEnd"/>
      <w:r w:rsidRPr="00473A28">
        <w:rPr>
          <w:rFonts w:ascii="宋体" w:hAnsi="宋体" w:hint="eastAsia"/>
          <w:color w:val="000000" w:themeColor="text1"/>
        </w:rPr>
        <w:t xml:space="preserve"> index];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}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 xml:space="preserve">    return ((</w:t>
      </w:r>
      <w:proofErr w:type="spellStart"/>
      <w:r w:rsidRPr="00473A28">
        <w:rPr>
          <w:rFonts w:ascii="宋体" w:hAnsi="宋体" w:hint="eastAsia"/>
          <w:color w:val="000000" w:themeColor="text1"/>
        </w:rPr>
        <w:t>crch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&lt;&lt;8) | </w:t>
      </w:r>
      <w:proofErr w:type="spellStart"/>
      <w:r w:rsidRPr="00473A28">
        <w:rPr>
          <w:rFonts w:ascii="宋体" w:hAnsi="宋体" w:hint="eastAsia"/>
          <w:color w:val="000000" w:themeColor="text1"/>
        </w:rPr>
        <w:t>crcl</w:t>
      </w:r>
      <w:proofErr w:type="spellEnd"/>
      <w:r w:rsidRPr="00473A28">
        <w:rPr>
          <w:rFonts w:ascii="宋体" w:hAnsi="宋体" w:hint="eastAsia"/>
          <w:color w:val="000000" w:themeColor="text1"/>
        </w:rPr>
        <w:t xml:space="preserve">);  </w:t>
      </w:r>
    </w:p>
    <w:p w:rsidR="00BF6EDC" w:rsidRPr="00473A28" w:rsidRDefault="00BF6EDC" w:rsidP="00473A28">
      <w:pPr>
        <w:adjustRightInd w:val="0"/>
        <w:snapToGrid w:val="0"/>
        <w:rPr>
          <w:rFonts w:ascii="宋体" w:hAnsi="宋体"/>
          <w:color w:val="000000" w:themeColor="text1"/>
        </w:rPr>
      </w:pPr>
      <w:r w:rsidRPr="00473A28">
        <w:rPr>
          <w:rFonts w:ascii="宋体" w:hAnsi="宋体" w:hint="eastAsia"/>
          <w:color w:val="000000" w:themeColor="text1"/>
        </w:rPr>
        <w:t>}</w:t>
      </w:r>
    </w:p>
    <w:p w:rsidR="00BF6EDC" w:rsidRPr="00751DE3" w:rsidRDefault="00BF6EDC" w:rsidP="00BF6EDC">
      <w:pPr>
        <w:rPr>
          <w:rFonts w:ascii="宋体" w:hAnsi="宋体"/>
          <w:color w:val="000000" w:themeColor="text1"/>
        </w:rPr>
      </w:pPr>
    </w:p>
    <w:p w:rsidR="00BF6EDC" w:rsidRPr="00D738DD" w:rsidRDefault="00BF6EDC" w:rsidP="00BF6EDC">
      <w:pPr>
        <w:pStyle w:val="1"/>
        <w:autoSpaceDE w:val="0"/>
        <w:autoSpaceDN w:val="0"/>
        <w:snapToGrid w:val="0"/>
        <w:spacing w:line="276" w:lineRule="auto"/>
        <w:ind w:firstLine="0"/>
        <w:jc w:val="left"/>
        <w:rPr>
          <w:rFonts w:ascii="宋体" w:eastAsia="宋体" w:hAnsi="宋体" w:cs="仿宋"/>
          <w:color w:val="000000" w:themeColor="text1"/>
          <w:sz w:val="24"/>
          <w:szCs w:val="24"/>
        </w:rPr>
      </w:pPr>
    </w:p>
    <w:p w:rsidR="00856DBD" w:rsidRPr="00856DBD" w:rsidRDefault="00856DBD" w:rsidP="0047477F">
      <w:pPr>
        <w:adjustRightInd w:val="0"/>
        <w:snapToGrid w:val="0"/>
        <w:spacing w:beforeLines="50" w:before="156" w:afterLines="50" w:after="156"/>
        <w:jc w:val="left"/>
        <w:rPr>
          <w:rFonts w:ascii="宋体" w:hAnsi="宋体" w:cs="楷体"/>
          <w:b/>
          <w:color w:val="000000" w:themeColor="text1"/>
          <w:sz w:val="2"/>
          <w:szCs w:val="24"/>
        </w:rPr>
      </w:pPr>
    </w:p>
    <w:sectPr w:rsidR="00856DBD" w:rsidRPr="00856DBD" w:rsidSect="007E207E">
      <w:headerReference w:type="default" r:id="rId10"/>
      <w:footerReference w:type="default" r:id="rId11"/>
      <w:pgSz w:w="11906" w:h="16838"/>
      <w:pgMar w:top="1440" w:right="1800" w:bottom="1440" w:left="1800" w:header="680" w:footer="79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72" w:rsidRDefault="0019301F">
      <w:r>
        <w:separator/>
      </w:r>
    </w:p>
  </w:endnote>
  <w:endnote w:type="continuationSeparator" w:id="0">
    <w:p w:rsidR="00E45D72" w:rsidRDefault="0019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QTQDGE+SimSun">
    <w:altName w:val="Segoe Print"/>
    <w:charset w:val="00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7E" w:rsidRPr="00F032C4" w:rsidRDefault="007E207E" w:rsidP="007E207E">
    <w:pPr>
      <w:tabs>
        <w:tab w:val="center" w:pos="4153"/>
        <w:tab w:val="right" w:pos="8306"/>
      </w:tabs>
      <w:snapToGrid w:val="0"/>
      <w:ind w:firstLineChars="200" w:firstLine="360"/>
      <w:jc w:val="left"/>
      <w:rPr>
        <w:rFonts w:ascii="Times New Roman" w:hAnsi="Times New Roman"/>
        <w:sz w:val="18"/>
        <w:szCs w:val="18"/>
      </w:rPr>
    </w:pPr>
    <w:r w:rsidRPr="00F032C4"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60B53A" wp14:editId="7E15408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17780" b="12700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E207E" w:rsidRDefault="007E207E" w:rsidP="007E207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2170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0B53A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-46.65pt;margin-top:0;width:4.55pt;height:10.35pt;z-index:25166336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" filled="f" stroked="f">
              <v:textbox style="mso-fit-shape-to-text:t" inset="0,0,0,0">
                <w:txbxContent>
                  <w:p w:rsidR="007E207E" w:rsidRDefault="007E207E" w:rsidP="007E207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2170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032C4">
      <w:rPr>
        <w:rFonts w:ascii="Times New Roman" w:hAnsi="Times New Roman" w:hint="eastAsia"/>
        <w:sz w:val="18"/>
        <w:szCs w:val="18"/>
      </w:rPr>
      <w:t>E-mail</w:t>
    </w:r>
    <w:r w:rsidRPr="00F032C4">
      <w:rPr>
        <w:rFonts w:ascii="Times New Roman" w:hAnsi="Times New Roman" w:hint="eastAsia"/>
        <w:sz w:val="18"/>
        <w:szCs w:val="18"/>
      </w:rPr>
      <w:t>：</w:t>
    </w:r>
    <w:r w:rsidRPr="00F032C4">
      <w:rPr>
        <w:rFonts w:ascii="Times New Roman" w:hAnsi="Times New Roman" w:hint="eastAsia"/>
        <w:sz w:val="18"/>
        <w:szCs w:val="18"/>
      </w:rPr>
      <w:t xml:space="preserve">info@source-sensor.com    </w:t>
    </w:r>
    <w:r w:rsidRPr="00F032C4">
      <w:rPr>
        <w:rFonts w:ascii="Times New Roman" w:hAnsi="Times New Roman"/>
        <w:sz w:val="18"/>
        <w:szCs w:val="18"/>
      </w:rPr>
      <w:t xml:space="preserve"> </w:t>
    </w:r>
    <w:r w:rsidRPr="00F032C4">
      <w:rPr>
        <w:rFonts w:ascii="Times New Roman" w:hAnsi="Times New Roman" w:hint="eastAsia"/>
        <w:sz w:val="18"/>
        <w:szCs w:val="18"/>
      </w:rPr>
      <w:t xml:space="preserve"> Tel</w:t>
    </w:r>
    <w:r w:rsidRPr="00F032C4">
      <w:rPr>
        <w:rFonts w:ascii="Times New Roman" w:hAnsi="Times New Roman" w:hint="eastAsia"/>
        <w:sz w:val="18"/>
        <w:szCs w:val="18"/>
      </w:rPr>
      <w:t>：</w:t>
    </w:r>
    <w:r w:rsidRPr="00F032C4">
      <w:rPr>
        <w:rFonts w:ascii="Times New Roman" w:hAnsi="Times New Roman" w:hint="eastAsia"/>
        <w:sz w:val="18"/>
        <w:szCs w:val="18"/>
      </w:rPr>
      <w:t xml:space="preserve">0755-26747274                  </w:t>
    </w:r>
  </w:p>
  <w:p w:rsidR="007E207E" w:rsidRPr="00F032C4" w:rsidRDefault="007E207E" w:rsidP="007E207E">
    <w:pPr>
      <w:tabs>
        <w:tab w:val="center" w:pos="4153"/>
        <w:tab w:val="right" w:pos="8306"/>
      </w:tabs>
      <w:snapToGrid w:val="0"/>
      <w:ind w:firstLineChars="200" w:firstLine="360"/>
      <w:jc w:val="left"/>
      <w:rPr>
        <w:rFonts w:ascii="Times New Roman" w:hAnsi="Times New Roman"/>
        <w:sz w:val="18"/>
        <w:szCs w:val="18"/>
      </w:rPr>
    </w:pPr>
    <w:r w:rsidRPr="00F032C4">
      <w:rPr>
        <w:rFonts w:ascii="Times New Roman" w:hAnsi="Times New Roman" w:hint="eastAsia"/>
        <w:sz w:val="18"/>
        <w:szCs w:val="18"/>
      </w:rPr>
      <w:t>Web</w:t>
    </w:r>
    <w:r w:rsidRPr="00F032C4">
      <w:rPr>
        <w:rFonts w:ascii="Times New Roman" w:hAnsi="Times New Roman" w:hint="eastAsia"/>
        <w:sz w:val="18"/>
        <w:szCs w:val="18"/>
      </w:rPr>
      <w:t>：</w:t>
    </w:r>
    <w:r w:rsidRPr="00F032C4">
      <w:rPr>
        <w:rFonts w:ascii="Times New Roman" w:hAnsi="Times New Roman" w:hint="eastAsia"/>
        <w:sz w:val="18"/>
        <w:szCs w:val="18"/>
      </w:rPr>
      <w:t xml:space="preserve">www.source-sensor.com    </w:t>
    </w:r>
    <w:r w:rsidRPr="00F032C4">
      <w:rPr>
        <w:rFonts w:ascii="Times New Roman" w:hAnsi="Times New Roman"/>
        <w:sz w:val="18"/>
        <w:szCs w:val="18"/>
      </w:rPr>
      <w:t xml:space="preserve">   </w:t>
    </w:r>
    <w:r w:rsidRPr="00F032C4">
      <w:rPr>
        <w:rFonts w:ascii="Times New Roman" w:hAnsi="Times New Roman" w:hint="eastAsia"/>
        <w:sz w:val="18"/>
        <w:szCs w:val="18"/>
      </w:rPr>
      <w:t xml:space="preserve"> Add</w:t>
    </w:r>
    <w:r w:rsidRPr="00F032C4">
      <w:rPr>
        <w:rFonts w:ascii="Times New Roman" w:hAnsi="Times New Roman" w:hint="eastAsia"/>
        <w:sz w:val="18"/>
        <w:szCs w:val="18"/>
      </w:rPr>
      <w:t>：深圳市南山区马家龙工业区</w:t>
    </w:r>
    <w:r w:rsidRPr="00F032C4">
      <w:rPr>
        <w:rFonts w:ascii="Times New Roman" w:hAnsi="Times New Roman" w:hint="eastAsia"/>
        <w:sz w:val="18"/>
        <w:szCs w:val="18"/>
      </w:rPr>
      <w:t>15</w:t>
    </w:r>
    <w:r w:rsidRPr="00F032C4">
      <w:rPr>
        <w:rFonts w:ascii="Times New Roman" w:hAnsi="Times New Roman" w:hint="eastAsia"/>
        <w:sz w:val="18"/>
        <w:szCs w:val="18"/>
      </w:rPr>
      <w:t>栋</w:t>
    </w:r>
    <w:r w:rsidRPr="00F032C4">
      <w:rPr>
        <w:rFonts w:ascii="Times New Roman" w:hAnsi="Times New Roman" w:hint="eastAsia"/>
        <w:sz w:val="18"/>
        <w:szCs w:val="18"/>
      </w:rPr>
      <w:t>3</w:t>
    </w:r>
    <w:r w:rsidRPr="00F032C4">
      <w:rPr>
        <w:rFonts w:ascii="Times New Roman" w:hAnsi="Times New Roman" w:hint="eastAsia"/>
        <w:sz w:val="18"/>
        <w:szCs w:val="18"/>
      </w:rPr>
      <w:t>楼东</w:t>
    </w:r>
    <w:r w:rsidRPr="00F032C4">
      <w:rPr>
        <w:rFonts w:ascii="Times New Roman" w:hAnsi="Times New Roman" w:hint="eastAsia"/>
        <w:sz w:val="18"/>
        <w:szCs w:val="18"/>
      </w:rPr>
      <w:t xml:space="preserve"> </w:t>
    </w:r>
  </w:p>
  <w:p w:rsidR="00C01310" w:rsidRPr="007E207E" w:rsidRDefault="00C013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72" w:rsidRDefault="0019301F">
      <w:r>
        <w:separator/>
      </w:r>
    </w:p>
  </w:footnote>
  <w:footnote w:type="continuationSeparator" w:id="0">
    <w:p w:rsidR="00E45D72" w:rsidRDefault="0019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D5" w:rsidRDefault="008F2DD5" w:rsidP="008F2DD5">
    <w:pPr>
      <w:pStyle w:val="a7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44F973" wp14:editId="5F2298B4">
          <wp:simplePos x="0" y="0"/>
          <wp:positionH relativeFrom="column">
            <wp:posOffset>2158365</wp:posOffset>
          </wp:positionH>
          <wp:positionV relativeFrom="paragraph">
            <wp:posOffset>207645</wp:posOffset>
          </wp:positionV>
          <wp:extent cx="3114675" cy="247650"/>
          <wp:effectExtent l="0" t="0" r="9525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46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4908C2" wp14:editId="05E1CC61">
          <wp:extent cx="471055" cy="457200"/>
          <wp:effectExtent l="0" t="0" r="5715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18" t="16692" r="10362" b="4569"/>
                  <a:stretch/>
                </pic:blipFill>
                <pic:spPr bwMode="auto">
                  <a:xfrm>
                    <a:off x="0" y="0"/>
                    <a:ext cx="471357" cy="45749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F0C69F"/>
    <w:multiLevelType w:val="singleLevel"/>
    <w:tmpl w:val="DDF0C69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751E8B"/>
    <w:multiLevelType w:val="hybridMultilevel"/>
    <w:tmpl w:val="D3B09582"/>
    <w:lvl w:ilvl="0" w:tplc="9A5EA4C0">
      <w:start w:val="1"/>
      <w:numFmt w:val="decimal"/>
      <w:suff w:val="space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A8F3AB9"/>
    <w:multiLevelType w:val="hybridMultilevel"/>
    <w:tmpl w:val="B51CA6EA"/>
    <w:lvl w:ilvl="0" w:tplc="553416BE">
      <w:start w:val="1"/>
      <w:numFmt w:val="decimal"/>
      <w:suff w:val="space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F000000"/>
    <w:multiLevelType w:val="multilevel"/>
    <w:tmpl w:val="D714B524"/>
    <w:lvl w:ilvl="0">
      <w:start w:val="1"/>
      <w:numFmt w:val="decimal"/>
      <w:suff w:val="space"/>
      <w:lvlText w:val="%1）"/>
      <w:lvlJc w:val="left"/>
      <w:pPr>
        <w:ind w:left="315" w:hanging="315"/>
      </w:pPr>
      <w:rPr>
        <w:rFonts w:hint="eastAsia"/>
      </w:rPr>
    </w:lvl>
    <w:lvl w:ilvl="1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  <w:lvl w:ilvl="2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  <w:lvl w:ilvl="3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  <w:lvl w:ilvl="4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  <w:lvl w:ilvl="5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  <w:lvl w:ilvl="6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  <w:lvl w:ilvl="7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  <w:lvl w:ilvl="8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 w15:restartNumberingAfterBreak="0">
    <w:nsid w:val="2F000001"/>
    <w:multiLevelType w:val="multilevel"/>
    <w:tmpl w:val="2F000001"/>
    <w:lvl w:ilvl="0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3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4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6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7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  <w:lvl w:ilvl="8">
      <w:start w:val="1"/>
      <w:numFmt w:val="bullet"/>
      <w:lvlText w:val="l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BD6318E"/>
    <w:multiLevelType w:val="hybridMultilevel"/>
    <w:tmpl w:val="0AAE0DF4"/>
    <w:lvl w:ilvl="0" w:tplc="3048B89C">
      <w:start w:val="1"/>
      <w:numFmt w:val="decimal"/>
      <w:suff w:val="space"/>
      <w:lvlText w:val="%1."/>
      <w:lvlJc w:val="left"/>
      <w:pPr>
        <w:ind w:left="1800" w:hanging="420"/>
      </w:pPr>
      <w:rPr>
        <w:rFonts w:hint="eastAsia"/>
      </w:rPr>
    </w:lvl>
    <w:lvl w:ilvl="1" w:tplc="E2BA8C68">
      <w:start w:val="1"/>
      <w:numFmt w:val="decimal"/>
      <w:suff w:val="space"/>
      <w:lvlText w:val="%2.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1FC29EB"/>
    <w:multiLevelType w:val="hybridMultilevel"/>
    <w:tmpl w:val="5588D292"/>
    <w:lvl w:ilvl="0" w:tplc="614C1B3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A8B3314"/>
    <w:multiLevelType w:val="hybridMultilevel"/>
    <w:tmpl w:val="3252D292"/>
    <w:lvl w:ilvl="0" w:tplc="B3DA3F20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7"/>
    <w:rsid w:val="000040DD"/>
    <w:rsid w:val="00011C44"/>
    <w:rsid w:val="00045E72"/>
    <w:rsid w:val="000529FB"/>
    <w:rsid w:val="000630D6"/>
    <w:rsid w:val="000826B8"/>
    <w:rsid w:val="00092C77"/>
    <w:rsid w:val="000C0767"/>
    <w:rsid w:val="000E4EB6"/>
    <w:rsid w:val="00112E6D"/>
    <w:rsid w:val="0016186B"/>
    <w:rsid w:val="00164928"/>
    <w:rsid w:val="001849CD"/>
    <w:rsid w:val="0019301F"/>
    <w:rsid w:val="001A5DC2"/>
    <w:rsid w:val="001B2E0F"/>
    <w:rsid w:val="001B6BDF"/>
    <w:rsid w:val="001B6C6C"/>
    <w:rsid w:val="001C2D62"/>
    <w:rsid w:val="001C5C63"/>
    <w:rsid w:val="001D097F"/>
    <w:rsid w:val="001E3D09"/>
    <w:rsid w:val="002075E8"/>
    <w:rsid w:val="00210A4F"/>
    <w:rsid w:val="0021225D"/>
    <w:rsid w:val="00245766"/>
    <w:rsid w:val="00246BCE"/>
    <w:rsid w:val="0025509A"/>
    <w:rsid w:val="00283E13"/>
    <w:rsid w:val="00287B47"/>
    <w:rsid w:val="002C2C19"/>
    <w:rsid w:val="002C6C56"/>
    <w:rsid w:val="002D635D"/>
    <w:rsid w:val="002F212C"/>
    <w:rsid w:val="002F78C2"/>
    <w:rsid w:val="00331DD6"/>
    <w:rsid w:val="00333369"/>
    <w:rsid w:val="0033662A"/>
    <w:rsid w:val="00352810"/>
    <w:rsid w:val="00360B36"/>
    <w:rsid w:val="00370995"/>
    <w:rsid w:val="003818DA"/>
    <w:rsid w:val="00382283"/>
    <w:rsid w:val="003A13A5"/>
    <w:rsid w:val="003B3017"/>
    <w:rsid w:val="003C59DE"/>
    <w:rsid w:val="003F0C2F"/>
    <w:rsid w:val="00425F25"/>
    <w:rsid w:val="004277B5"/>
    <w:rsid w:val="00434D0B"/>
    <w:rsid w:val="00437842"/>
    <w:rsid w:val="00457307"/>
    <w:rsid w:val="00462EA1"/>
    <w:rsid w:val="0047107A"/>
    <w:rsid w:val="00473A28"/>
    <w:rsid w:val="0047477F"/>
    <w:rsid w:val="00492E26"/>
    <w:rsid w:val="004B1C57"/>
    <w:rsid w:val="004E5147"/>
    <w:rsid w:val="004F57D4"/>
    <w:rsid w:val="00500A19"/>
    <w:rsid w:val="005025D7"/>
    <w:rsid w:val="005241D0"/>
    <w:rsid w:val="005249BE"/>
    <w:rsid w:val="00554902"/>
    <w:rsid w:val="005549BC"/>
    <w:rsid w:val="00555D41"/>
    <w:rsid w:val="00557532"/>
    <w:rsid w:val="00575343"/>
    <w:rsid w:val="005A637C"/>
    <w:rsid w:val="005B44A0"/>
    <w:rsid w:val="005D5485"/>
    <w:rsid w:val="005E742E"/>
    <w:rsid w:val="005F4EC9"/>
    <w:rsid w:val="005F79E9"/>
    <w:rsid w:val="0063233E"/>
    <w:rsid w:val="00637344"/>
    <w:rsid w:val="00640795"/>
    <w:rsid w:val="00697F24"/>
    <w:rsid w:val="006B45AC"/>
    <w:rsid w:val="006C4AF6"/>
    <w:rsid w:val="006C5697"/>
    <w:rsid w:val="006F0242"/>
    <w:rsid w:val="006F4236"/>
    <w:rsid w:val="006F5504"/>
    <w:rsid w:val="00701F84"/>
    <w:rsid w:val="007072B5"/>
    <w:rsid w:val="00714596"/>
    <w:rsid w:val="00722678"/>
    <w:rsid w:val="00724B63"/>
    <w:rsid w:val="00734D24"/>
    <w:rsid w:val="007A0AB5"/>
    <w:rsid w:val="007A30DB"/>
    <w:rsid w:val="007A406F"/>
    <w:rsid w:val="007A7FAE"/>
    <w:rsid w:val="007C1D92"/>
    <w:rsid w:val="007C7BD6"/>
    <w:rsid w:val="007E207E"/>
    <w:rsid w:val="007E4E76"/>
    <w:rsid w:val="007F25A0"/>
    <w:rsid w:val="007F2856"/>
    <w:rsid w:val="008150EC"/>
    <w:rsid w:val="0082297D"/>
    <w:rsid w:val="00830EAE"/>
    <w:rsid w:val="00856DBD"/>
    <w:rsid w:val="00893F40"/>
    <w:rsid w:val="008B5556"/>
    <w:rsid w:val="008E0F68"/>
    <w:rsid w:val="008F2DD5"/>
    <w:rsid w:val="008F53CC"/>
    <w:rsid w:val="00903775"/>
    <w:rsid w:val="00905109"/>
    <w:rsid w:val="009222E0"/>
    <w:rsid w:val="009347B5"/>
    <w:rsid w:val="00941116"/>
    <w:rsid w:val="009425A5"/>
    <w:rsid w:val="0095073B"/>
    <w:rsid w:val="00962655"/>
    <w:rsid w:val="009803F3"/>
    <w:rsid w:val="00981830"/>
    <w:rsid w:val="009B3FCC"/>
    <w:rsid w:val="009B56AC"/>
    <w:rsid w:val="009C4CD1"/>
    <w:rsid w:val="009D3E5B"/>
    <w:rsid w:val="009E3164"/>
    <w:rsid w:val="009F0374"/>
    <w:rsid w:val="009F2204"/>
    <w:rsid w:val="00A26C14"/>
    <w:rsid w:val="00A50DE6"/>
    <w:rsid w:val="00A7781F"/>
    <w:rsid w:val="00A8202A"/>
    <w:rsid w:val="00AF4C06"/>
    <w:rsid w:val="00AF53D3"/>
    <w:rsid w:val="00B0495B"/>
    <w:rsid w:val="00B21702"/>
    <w:rsid w:val="00B232B5"/>
    <w:rsid w:val="00B37644"/>
    <w:rsid w:val="00B475CE"/>
    <w:rsid w:val="00B47A8E"/>
    <w:rsid w:val="00B50677"/>
    <w:rsid w:val="00B72943"/>
    <w:rsid w:val="00B7402C"/>
    <w:rsid w:val="00B964CA"/>
    <w:rsid w:val="00BA0082"/>
    <w:rsid w:val="00BB64F3"/>
    <w:rsid w:val="00BD68CF"/>
    <w:rsid w:val="00BF6EDC"/>
    <w:rsid w:val="00C01310"/>
    <w:rsid w:val="00C057F4"/>
    <w:rsid w:val="00C111BB"/>
    <w:rsid w:val="00C20480"/>
    <w:rsid w:val="00C241AC"/>
    <w:rsid w:val="00C518BE"/>
    <w:rsid w:val="00C5660B"/>
    <w:rsid w:val="00C57B28"/>
    <w:rsid w:val="00C6540B"/>
    <w:rsid w:val="00C70FD8"/>
    <w:rsid w:val="00CB0D15"/>
    <w:rsid w:val="00CD79CC"/>
    <w:rsid w:val="00D01698"/>
    <w:rsid w:val="00D069F3"/>
    <w:rsid w:val="00D131C4"/>
    <w:rsid w:val="00D142A0"/>
    <w:rsid w:val="00D16C74"/>
    <w:rsid w:val="00D30B81"/>
    <w:rsid w:val="00D310A9"/>
    <w:rsid w:val="00D316DD"/>
    <w:rsid w:val="00D32243"/>
    <w:rsid w:val="00D4669E"/>
    <w:rsid w:val="00D54034"/>
    <w:rsid w:val="00D738DD"/>
    <w:rsid w:val="00DA788F"/>
    <w:rsid w:val="00DB7000"/>
    <w:rsid w:val="00DC5C85"/>
    <w:rsid w:val="00DE36EF"/>
    <w:rsid w:val="00DE397A"/>
    <w:rsid w:val="00E14039"/>
    <w:rsid w:val="00E34BAC"/>
    <w:rsid w:val="00E42CB2"/>
    <w:rsid w:val="00E45D72"/>
    <w:rsid w:val="00E46FF4"/>
    <w:rsid w:val="00E51131"/>
    <w:rsid w:val="00E634B8"/>
    <w:rsid w:val="00E6442F"/>
    <w:rsid w:val="00EA7F08"/>
    <w:rsid w:val="00ED25C2"/>
    <w:rsid w:val="00EE411F"/>
    <w:rsid w:val="00EE77B7"/>
    <w:rsid w:val="00EF11BB"/>
    <w:rsid w:val="00F20929"/>
    <w:rsid w:val="00F275A1"/>
    <w:rsid w:val="00F35993"/>
    <w:rsid w:val="00F50196"/>
    <w:rsid w:val="00FB08EC"/>
    <w:rsid w:val="00FD0DB1"/>
    <w:rsid w:val="00FE4D7E"/>
    <w:rsid w:val="022B7542"/>
    <w:rsid w:val="04061D1C"/>
    <w:rsid w:val="04687C14"/>
    <w:rsid w:val="046E1D37"/>
    <w:rsid w:val="186D3E21"/>
    <w:rsid w:val="18A87BEB"/>
    <w:rsid w:val="18E142AF"/>
    <w:rsid w:val="1F410B23"/>
    <w:rsid w:val="201E4CCA"/>
    <w:rsid w:val="23FF5785"/>
    <w:rsid w:val="24CF313C"/>
    <w:rsid w:val="29C55971"/>
    <w:rsid w:val="3025526B"/>
    <w:rsid w:val="30833121"/>
    <w:rsid w:val="30DD0DFB"/>
    <w:rsid w:val="31847817"/>
    <w:rsid w:val="374006FB"/>
    <w:rsid w:val="3D17089C"/>
    <w:rsid w:val="41DD1C46"/>
    <w:rsid w:val="475E5208"/>
    <w:rsid w:val="47992E21"/>
    <w:rsid w:val="481A3C58"/>
    <w:rsid w:val="4C9717B8"/>
    <w:rsid w:val="52C30520"/>
    <w:rsid w:val="5E4C32B7"/>
    <w:rsid w:val="68C77CB4"/>
    <w:rsid w:val="692F4582"/>
    <w:rsid w:val="6A8960AA"/>
    <w:rsid w:val="70FB4633"/>
    <w:rsid w:val="76BC77E3"/>
    <w:rsid w:val="76DB5DFB"/>
    <w:rsid w:val="77E86464"/>
    <w:rsid w:val="78D00075"/>
    <w:rsid w:val="7C93649F"/>
    <w:rsid w:val="7CE25440"/>
    <w:rsid w:val="7FF20EC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A7C770A"/>
  <w15:docId w15:val="{380676DD-0DD9-4E7C-B9A5-D7D7C50E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Calibri" w:hAnsi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qFormat/>
    <w:pPr>
      <w:spacing w:line="312" w:lineRule="atLeast"/>
      <w:ind w:firstLine="420"/>
    </w:pPr>
    <w:rPr>
      <w:sz w:val="24"/>
      <w:szCs w:val="24"/>
    </w:rPr>
  </w:style>
  <w:style w:type="table" w:styleId="aa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pPr>
      <w:spacing w:line="289" w:lineRule="exact"/>
      <w:ind w:left="108"/>
    </w:pPr>
    <w:rPr>
      <w:rFonts w:ascii="宋体" w:hAnsi="宋体" w:cs="宋体"/>
      <w:lang w:eastAsia="en-US"/>
    </w:rPr>
  </w:style>
  <w:style w:type="paragraph" w:customStyle="1" w:styleId="1">
    <w:name w:val="列出段落1"/>
    <w:basedOn w:val="a"/>
    <w:qFormat/>
    <w:pPr>
      <w:ind w:firstLine="200"/>
    </w:pPr>
    <w:rPr>
      <w:rFonts w:ascii="等线" w:eastAsia="等线" w:hAnsi="等线"/>
    </w:rPr>
  </w:style>
  <w:style w:type="paragraph" w:styleId="ad">
    <w:name w:val="List Paragraph"/>
    <w:basedOn w:val="a"/>
    <w:uiPriority w:val="99"/>
    <w:rsid w:val="00DB7000"/>
    <w:pPr>
      <w:ind w:firstLineChars="200" w:firstLine="420"/>
    </w:pPr>
  </w:style>
  <w:style w:type="paragraph" w:styleId="ae">
    <w:name w:val="Subtitle"/>
    <w:basedOn w:val="a"/>
    <w:next w:val="a"/>
    <w:link w:val="af"/>
    <w:qFormat/>
    <w:rsid w:val="002D635D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">
    <w:name w:val="副标题 字符"/>
    <w:basedOn w:val="a0"/>
    <w:link w:val="ae"/>
    <w:rsid w:val="002D635D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2294</Words>
  <Characters>4328</Characters>
  <Application>Microsoft Office Word</Application>
  <DocSecurity>0</DocSecurity>
  <Lines>36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canhui wu</cp:lastModifiedBy>
  <cp:revision>153</cp:revision>
  <cp:lastPrinted>2021-11-24T02:33:00Z</cp:lastPrinted>
  <dcterms:created xsi:type="dcterms:W3CDTF">2021-06-19T01:37:00Z</dcterms:created>
  <dcterms:modified xsi:type="dcterms:W3CDTF">2023-11-24T08:28:00Z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AC1368F9D711477186F02138CA664D85</vt:lpwstr>
  </property>
</Properties>
</file>